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968" w:rsidRDefault="003F0968" w:rsidP="003F0968">
      <w:pPr>
        <w:jc w:val="center"/>
        <w:rPr>
          <w:rFonts w:ascii="Times New Roman" w:hAnsi="Times New Roman"/>
          <w:sz w:val="28"/>
          <w:szCs w:val="28"/>
        </w:rPr>
      </w:pPr>
      <w:r>
        <w:rPr>
          <w:rFonts w:ascii="Times New Roman" w:eastAsia="Times New Roman" w:hAnsi="Times New Roman"/>
          <w:b/>
          <w:noProof/>
          <w:sz w:val="24"/>
          <w:szCs w:val="24"/>
          <w:lang w:val="ru-RU" w:eastAsia="ru-RU"/>
        </w:rPr>
        <w:drawing>
          <wp:inline distT="0" distB="0" distL="0" distR="0">
            <wp:extent cx="333375" cy="552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3F0968" w:rsidRDefault="003F0968" w:rsidP="003F0968">
      <w:pPr>
        <w:jc w:val="center"/>
        <w:rPr>
          <w:rFonts w:ascii="Times New Roman" w:hAnsi="Times New Roman"/>
          <w:b/>
          <w:sz w:val="28"/>
          <w:szCs w:val="28"/>
        </w:rPr>
      </w:pPr>
      <w:r>
        <w:rPr>
          <w:rFonts w:ascii="Times New Roman" w:hAnsi="Times New Roman"/>
          <w:b/>
          <w:sz w:val="28"/>
          <w:szCs w:val="28"/>
        </w:rPr>
        <w:t>ДУНАЄВЕЦЬКА МІСЬКА РАДА</w:t>
      </w:r>
    </w:p>
    <w:p w:rsidR="003F0968" w:rsidRDefault="003F0968" w:rsidP="003F0968">
      <w:pPr>
        <w:jc w:val="center"/>
        <w:rPr>
          <w:rFonts w:ascii="Times New Roman" w:hAnsi="Times New Roman"/>
          <w:bCs/>
          <w:sz w:val="28"/>
          <w:szCs w:val="28"/>
        </w:rPr>
      </w:pPr>
      <w:r>
        <w:rPr>
          <w:rFonts w:ascii="Times New Roman" w:hAnsi="Times New Roman"/>
          <w:bCs/>
          <w:sz w:val="28"/>
          <w:szCs w:val="28"/>
        </w:rPr>
        <w:t>ВИКОНАВЧИЙ КОМІТЕТ</w:t>
      </w:r>
    </w:p>
    <w:p w:rsidR="003F0968" w:rsidRDefault="003F0968" w:rsidP="003F0968">
      <w:pPr>
        <w:keepNext/>
        <w:widowControl w:val="0"/>
        <w:autoSpaceDE w:val="0"/>
        <w:autoSpaceDN w:val="0"/>
        <w:spacing w:after="0" w:line="192" w:lineRule="auto"/>
        <w:ind w:right="-365"/>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ПРОТОКОЛ</w:t>
      </w:r>
    </w:p>
    <w:p w:rsidR="003F0968" w:rsidRDefault="003F0968" w:rsidP="003F0968">
      <w:pPr>
        <w:jc w:val="center"/>
        <w:rPr>
          <w:rFonts w:ascii="Times New Roman" w:hAnsi="Times New Roman"/>
          <w:b/>
          <w:sz w:val="28"/>
          <w:szCs w:val="28"/>
        </w:rPr>
      </w:pPr>
      <w:r>
        <w:rPr>
          <w:rFonts w:ascii="Times New Roman" w:hAnsi="Times New Roman"/>
          <w:b/>
          <w:sz w:val="28"/>
          <w:szCs w:val="28"/>
        </w:rPr>
        <w:t>засідання виконавчого комітету Дунаєвецької міської ради</w:t>
      </w:r>
    </w:p>
    <w:p w:rsidR="003F0968" w:rsidRDefault="003F0968" w:rsidP="003F0968">
      <w:pPr>
        <w:spacing w:after="0" w:line="216" w:lineRule="auto"/>
        <w:rPr>
          <w:rFonts w:ascii="Times New Roman" w:hAnsi="Times New Roman"/>
          <w:b/>
          <w:sz w:val="28"/>
          <w:szCs w:val="28"/>
        </w:rPr>
      </w:pPr>
      <w:r>
        <w:rPr>
          <w:rFonts w:ascii="Times New Roman" w:hAnsi="Times New Roman"/>
          <w:b/>
          <w:sz w:val="28"/>
          <w:szCs w:val="28"/>
        </w:rPr>
        <w:t xml:space="preserve">   </w:t>
      </w:r>
    </w:p>
    <w:p w:rsidR="003F0968" w:rsidRDefault="003F0968" w:rsidP="003F0968">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18 лютого  2021 р.                             Дунаївці                                    № </w:t>
      </w:r>
      <w:r w:rsidR="000676D9">
        <w:rPr>
          <w:rFonts w:ascii="Times New Roman" w:eastAsia="Times New Roman" w:hAnsi="Times New Roman"/>
          <w:sz w:val="28"/>
          <w:szCs w:val="28"/>
          <w:lang w:eastAsia="ru-RU"/>
        </w:rPr>
        <w:t>2</w:t>
      </w:r>
    </w:p>
    <w:p w:rsidR="003F0968" w:rsidRDefault="003F0968" w:rsidP="003F0968">
      <w:pPr>
        <w:tabs>
          <w:tab w:val="left" w:pos="2310"/>
        </w:tabs>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p>
    <w:p w:rsidR="003F0968" w:rsidRDefault="003F0968" w:rsidP="003F0968">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Головуючий на засіданні:                                                       </w:t>
      </w:r>
      <w:r w:rsidR="00D54F75">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Веліна ЗАЯЦЬ</w:t>
      </w:r>
    </w:p>
    <w:p w:rsidR="003F0968" w:rsidRDefault="003F0968" w:rsidP="003F0968">
      <w:pPr>
        <w:spacing w:after="0" w:line="360" w:lineRule="auto"/>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Секретар засідання:                                                                             Катерина СІРА</w:t>
      </w:r>
    </w:p>
    <w:p w:rsidR="005053E9" w:rsidRDefault="005053E9" w:rsidP="003F0968">
      <w:pPr>
        <w:spacing w:line="240" w:lineRule="auto"/>
        <w:jc w:val="both"/>
        <w:rPr>
          <w:rFonts w:ascii="Times New Roman" w:hAnsi="Times New Roman"/>
          <w:b/>
          <w:sz w:val="28"/>
          <w:szCs w:val="28"/>
        </w:rPr>
      </w:pPr>
    </w:p>
    <w:p w:rsidR="003F0968" w:rsidRDefault="003F0968" w:rsidP="003F0968">
      <w:pPr>
        <w:spacing w:line="240" w:lineRule="auto"/>
        <w:jc w:val="both"/>
        <w:rPr>
          <w:rFonts w:ascii="Times New Roman" w:hAnsi="Times New Roman"/>
          <w:sz w:val="28"/>
          <w:szCs w:val="28"/>
        </w:rPr>
      </w:pPr>
      <w:r>
        <w:rPr>
          <w:rFonts w:ascii="Times New Roman" w:hAnsi="Times New Roman"/>
          <w:b/>
          <w:sz w:val="28"/>
          <w:szCs w:val="28"/>
        </w:rPr>
        <w:t>Присутні члени виконавчого комітету:</w:t>
      </w:r>
      <w:r>
        <w:t xml:space="preserve"> </w:t>
      </w:r>
      <w:r>
        <w:rPr>
          <w:rFonts w:ascii="Times New Roman" w:hAnsi="Times New Roman"/>
          <w:sz w:val="28"/>
          <w:szCs w:val="28"/>
        </w:rPr>
        <w:t xml:space="preserve"> </w:t>
      </w:r>
      <w:r w:rsidR="00A64723" w:rsidRPr="00A64723">
        <w:rPr>
          <w:rFonts w:ascii="Times New Roman" w:hAnsi="Times New Roman"/>
          <w:sz w:val="28"/>
          <w:szCs w:val="28"/>
        </w:rPr>
        <w:t>Андрієнко А</w:t>
      </w:r>
      <w:r w:rsidR="00A64723">
        <w:rPr>
          <w:rFonts w:ascii="Times New Roman" w:hAnsi="Times New Roman"/>
          <w:sz w:val="28"/>
          <w:szCs w:val="28"/>
        </w:rPr>
        <w:t>.</w:t>
      </w:r>
      <w:r w:rsidR="00A64723" w:rsidRPr="00A64723">
        <w:rPr>
          <w:rFonts w:ascii="Times New Roman" w:hAnsi="Times New Roman"/>
          <w:sz w:val="28"/>
          <w:szCs w:val="28"/>
        </w:rPr>
        <w:t>М., Бабій О</w:t>
      </w:r>
      <w:r w:rsidR="00A64723">
        <w:rPr>
          <w:rFonts w:ascii="Times New Roman" w:hAnsi="Times New Roman"/>
          <w:sz w:val="28"/>
          <w:szCs w:val="28"/>
        </w:rPr>
        <w:t>.</w:t>
      </w:r>
      <w:r w:rsidR="00A64723" w:rsidRPr="00A64723">
        <w:rPr>
          <w:rFonts w:ascii="Times New Roman" w:hAnsi="Times New Roman"/>
          <w:sz w:val="28"/>
          <w:szCs w:val="28"/>
        </w:rPr>
        <w:t>А., Бабійчук Д</w:t>
      </w:r>
      <w:r w:rsidR="00A64723">
        <w:rPr>
          <w:rFonts w:ascii="Times New Roman" w:hAnsi="Times New Roman"/>
          <w:sz w:val="28"/>
          <w:szCs w:val="28"/>
        </w:rPr>
        <w:t>.</w:t>
      </w:r>
      <w:r w:rsidR="00A64723" w:rsidRPr="00A64723">
        <w:rPr>
          <w:rFonts w:ascii="Times New Roman" w:hAnsi="Times New Roman"/>
          <w:sz w:val="28"/>
          <w:szCs w:val="28"/>
        </w:rPr>
        <w:t>І., Бец А</w:t>
      </w:r>
      <w:r w:rsidR="00A64723">
        <w:rPr>
          <w:rFonts w:ascii="Times New Roman" w:hAnsi="Times New Roman"/>
          <w:sz w:val="28"/>
          <w:szCs w:val="28"/>
        </w:rPr>
        <w:t>.</w:t>
      </w:r>
      <w:r w:rsidR="00A64723" w:rsidRPr="00A64723">
        <w:rPr>
          <w:rFonts w:ascii="Times New Roman" w:hAnsi="Times New Roman"/>
          <w:sz w:val="28"/>
          <w:szCs w:val="28"/>
        </w:rPr>
        <w:t>В., Біла С</w:t>
      </w:r>
      <w:r w:rsidR="00A64723">
        <w:rPr>
          <w:rFonts w:ascii="Times New Roman" w:hAnsi="Times New Roman"/>
          <w:sz w:val="28"/>
          <w:szCs w:val="28"/>
        </w:rPr>
        <w:t>.</w:t>
      </w:r>
      <w:r w:rsidR="00A64723" w:rsidRPr="00A64723">
        <w:rPr>
          <w:rFonts w:ascii="Times New Roman" w:hAnsi="Times New Roman"/>
          <w:sz w:val="28"/>
          <w:szCs w:val="28"/>
        </w:rPr>
        <w:t>М., Бурковський В</w:t>
      </w:r>
      <w:r w:rsidR="00A64723">
        <w:rPr>
          <w:rFonts w:ascii="Times New Roman" w:hAnsi="Times New Roman"/>
          <w:sz w:val="28"/>
          <w:szCs w:val="28"/>
        </w:rPr>
        <w:t>.</w:t>
      </w:r>
      <w:r w:rsidR="00A64723" w:rsidRPr="00A64723">
        <w:rPr>
          <w:rFonts w:ascii="Times New Roman" w:hAnsi="Times New Roman"/>
          <w:sz w:val="28"/>
          <w:szCs w:val="28"/>
        </w:rPr>
        <w:t>В., Видилюк В</w:t>
      </w:r>
      <w:r w:rsidR="005C7C66">
        <w:rPr>
          <w:rFonts w:ascii="Times New Roman" w:hAnsi="Times New Roman"/>
          <w:sz w:val="28"/>
          <w:szCs w:val="28"/>
        </w:rPr>
        <w:t>.</w:t>
      </w:r>
      <w:r w:rsidR="00A64723" w:rsidRPr="00A64723">
        <w:rPr>
          <w:rFonts w:ascii="Times New Roman" w:hAnsi="Times New Roman"/>
          <w:sz w:val="28"/>
          <w:szCs w:val="28"/>
        </w:rPr>
        <w:t>Д., Вольська С</w:t>
      </w:r>
      <w:r w:rsidR="006B7C7E">
        <w:rPr>
          <w:rFonts w:ascii="Times New Roman" w:hAnsi="Times New Roman"/>
          <w:sz w:val="28"/>
          <w:szCs w:val="28"/>
        </w:rPr>
        <w:t>.</w:t>
      </w:r>
      <w:r w:rsidR="00A64723" w:rsidRPr="00A64723">
        <w:rPr>
          <w:rFonts w:ascii="Times New Roman" w:hAnsi="Times New Roman"/>
          <w:sz w:val="28"/>
          <w:szCs w:val="28"/>
        </w:rPr>
        <w:t>Л., Галатин Г</w:t>
      </w:r>
      <w:r w:rsidR="006B7C7E">
        <w:rPr>
          <w:rFonts w:ascii="Times New Roman" w:hAnsi="Times New Roman"/>
          <w:sz w:val="28"/>
          <w:szCs w:val="28"/>
        </w:rPr>
        <w:t>.</w:t>
      </w:r>
      <w:r w:rsidR="00A64723" w:rsidRPr="00A64723">
        <w:rPr>
          <w:rFonts w:ascii="Times New Roman" w:hAnsi="Times New Roman"/>
          <w:sz w:val="28"/>
          <w:szCs w:val="28"/>
        </w:rPr>
        <w:t>М., Глупак</w:t>
      </w:r>
      <w:r w:rsidR="006B7C7E">
        <w:rPr>
          <w:rFonts w:ascii="Times New Roman" w:hAnsi="Times New Roman"/>
          <w:sz w:val="28"/>
          <w:szCs w:val="28"/>
        </w:rPr>
        <w:t xml:space="preserve"> </w:t>
      </w:r>
      <w:r w:rsidR="00A64723" w:rsidRPr="00A64723">
        <w:rPr>
          <w:rFonts w:ascii="Times New Roman" w:hAnsi="Times New Roman"/>
          <w:sz w:val="28"/>
          <w:szCs w:val="28"/>
        </w:rPr>
        <w:t>В</w:t>
      </w:r>
      <w:r w:rsidR="006B7C7E">
        <w:rPr>
          <w:rFonts w:ascii="Times New Roman" w:hAnsi="Times New Roman"/>
          <w:sz w:val="28"/>
          <w:szCs w:val="28"/>
        </w:rPr>
        <w:t>.</w:t>
      </w:r>
      <w:r w:rsidR="00A64723" w:rsidRPr="00A64723">
        <w:rPr>
          <w:rFonts w:ascii="Times New Roman" w:hAnsi="Times New Roman"/>
          <w:sz w:val="28"/>
          <w:szCs w:val="28"/>
        </w:rPr>
        <w:t>В., Гоголь Г</w:t>
      </w:r>
      <w:r w:rsidR="006B7C7E">
        <w:rPr>
          <w:rFonts w:ascii="Times New Roman" w:hAnsi="Times New Roman"/>
          <w:sz w:val="28"/>
          <w:szCs w:val="28"/>
        </w:rPr>
        <w:t>.</w:t>
      </w:r>
      <w:r w:rsidR="00A64723" w:rsidRPr="00A64723">
        <w:rPr>
          <w:rFonts w:ascii="Times New Roman" w:hAnsi="Times New Roman"/>
          <w:sz w:val="28"/>
          <w:szCs w:val="28"/>
        </w:rPr>
        <w:t>Б., Гоцуляк Ю</w:t>
      </w:r>
      <w:r w:rsidR="006B7C7E">
        <w:rPr>
          <w:rFonts w:ascii="Times New Roman" w:hAnsi="Times New Roman"/>
          <w:sz w:val="28"/>
          <w:szCs w:val="28"/>
        </w:rPr>
        <w:t>.</w:t>
      </w:r>
      <w:r w:rsidR="00A64723" w:rsidRPr="00A64723">
        <w:rPr>
          <w:rFonts w:ascii="Times New Roman" w:hAnsi="Times New Roman"/>
          <w:sz w:val="28"/>
          <w:szCs w:val="28"/>
        </w:rPr>
        <w:t xml:space="preserve"> М., Григор'єв О</w:t>
      </w:r>
      <w:r w:rsidR="006B7C7E">
        <w:rPr>
          <w:rFonts w:ascii="Times New Roman" w:hAnsi="Times New Roman"/>
          <w:sz w:val="28"/>
          <w:szCs w:val="28"/>
        </w:rPr>
        <w:t>.</w:t>
      </w:r>
      <w:r w:rsidR="00A64723" w:rsidRPr="00A64723">
        <w:rPr>
          <w:rFonts w:ascii="Times New Roman" w:hAnsi="Times New Roman"/>
          <w:sz w:val="28"/>
          <w:szCs w:val="28"/>
        </w:rPr>
        <w:t>В.,</w:t>
      </w:r>
      <w:r w:rsidR="00A64723">
        <w:rPr>
          <w:rFonts w:ascii="Times New Roman" w:hAnsi="Times New Roman"/>
          <w:sz w:val="28"/>
          <w:szCs w:val="28"/>
        </w:rPr>
        <w:t xml:space="preserve"> </w:t>
      </w:r>
      <w:r w:rsidR="00A64723" w:rsidRPr="00A64723">
        <w:rPr>
          <w:rFonts w:ascii="Times New Roman" w:hAnsi="Times New Roman"/>
          <w:sz w:val="28"/>
          <w:szCs w:val="28"/>
        </w:rPr>
        <w:t>Григор’єва В</w:t>
      </w:r>
      <w:r w:rsidR="006B7C7E">
        <w:rPr>
          <w:rFonts w:ascii="Times New Roman" w:hAnsi="Times New Roman"/>
          <w:sz w:val="28"/>
          <w:szCs w:val="28"/>
        </w:rPr>
        <w:t>.</w:t>
      </w:r>
      <w:r w:rsidR="00A64723" w:rsidRPr="00A64723">
        <w:rPr>
          <w:rFonts w:ascii="Times New Roman" w:hAnsi="Times New Roman"/>
          <w:sz w:val="28"/>
          <w:szCs w:val="28"/>
        </w:rPr>
        <w:t>В., Кісілюк Н</w:t>
      </w:r>
      <w:r w:rsidR="006B7C7E">
        <w:rPr>
          <w:rFonts w:ascii="Times New Roman" w:hAnsi="Times New Roman"/>
          <w:sz w:val="28"/>
          <w:szCs w:val="28"/>
        </w:rPr>
        <w:t>.</w:t>
      </w:r>
      <w:r w:rsidR="00A64723" w:rsidRPr="00A64723">
        <w:rPr>
          <w:rFonts w:ascii="Times New Roman" w:hAnsi="Times New Roman"/>
          <w:sz w:val="28"/>
          <w:szCs w:val="28"/>
        </w:rPr>
        <w:t>М., Клемба В</w:t>
      </w:r>
      <w:r w:rsidR="006B7C7E">
        <w:rPr>
          <w:rFonts w:ascii="Times New Roman" w:hAnsi="Times New Roman"/>
          <w:sz w:val="28"/>
          <w:szCs w:val="28"/>
        </w:rPr>
        <w:t>.</w:t>
      </w:r>
      <w:r w:rsidR="00A64723" w:rsidRPr="00A64723">
        <w:rPr>
          <w:rFonts w:ascii="Times New Roman" w:hAnsi="Times New Roman"/>
          <w:sz w:val="28"/>
          <w:szCs w:val="28"/>
        </w:rPr>
        <w:t>А., Кметюк І</w:t>
      </w:r>
      <w:r w:rsidR="00044192">
        <w:rPr>
          <w:rFonts w:ascii="Times New Roman" w:hAnsi="Times New Roman"/>
          <w:sz w:val="28"/>
          <w:szCs w:val="28"/>
        </w:rPr>
        <w:t>.</w:t>
      </w:r>
      <w:r w:rsidR="00A64723" w:rsidRPr="00A64723">
        <w:rPr>
          <w:rFonts w:ascii="Times New Roman" w:hAnsi="Times New Roman"/>
          <w:sz w:val="28"/>
          <w:szCs w:val="28"/>
        </w:rPr>
        <w:t>Л., Козярук О</w:t>
      </w:r>
      <w:r w:rsidR="00044192">
        <w:rPr>
          <w:rFonts w:ascii="Times New Roman" w:hAnsi="Times New Roman"/>
          <w:sz w:val="28"/>
          <w:szCs w:val="28"/>
        </w:rPr>
        <w:t>.</w:t>
      </w:r>
      <w:r w:rsidR="00A64723" w:rsidRPr="00A64723">
        <w:rPr>
          <w:rFonts w:ascii="Times New Roman" w:hAnsi="Times New Roman"/>
          <w:sz w:val="28"/>
          <w:szCs w:val="28"/>
        </w:rPr>
        <w:t>В., Лукова Л</w:t>
      </w:r>
      <w:r w:rsidR="00044192">
        <w:rPr>
          <w:rFonts w:ascii="Times New Roman" w:hAnsi="Times New Roman"/>
          <w:sz w:val="28"/>
          <w:szCs w:val="28"/>
        </w:rPr>
        <w:t>.</w:t>
      </w:r>
      <w:r w:rsidR="00A64723" w:rsidRPr="00A64723">
        <w:rPr>
          <w:rFonts w:ascii="Times New Roman" w:hAnsi="Times New Roman"/>
          <w:sz w:val="28"/>
          <w:szCs w:val="28"/>
        </w:rPr>
        <w:t>О., Лямець Л</w:t>
      </w:r>
      <w:r w:rsidR="00044192">
        <w:rPr>
          <w:rFonts w:ascii="Times New Roman" w:hAnsi="Times New Roman"/>
          <w:sz w:val="28"/>
          <w:szCs w:val="28"/>
        </w:rPr>
        <w:t>.</w:t>
      </w:r>
      <w:r w:rsidR="00A64723" w:rsidRPr="00A64723">
        <w:rPr>
          <w:rFonts w:ascii="Times New Roman" w:hAnsi="Times New Roman"/>
          <w:sz w:val="28"/>
          <w:szCs w:val="28"/>
        </w:rPr>
        <w:t>Т., Лясота Т</w:t>
      </w:r>
      <w:r w:rsidR="00044192">
        <w:rPr>
          <w:rFonts w:ascii="Times New Roman" w:hAnsi="Times New Roman"/>
          <w:sz w:val="28"/>
          <w:szCs w:val="28"/>
        </w:rPr>
        <w:t>.</w:t>
      </w:r>
      <w:r w:rsidR="00A64723" w:rsidRPr="00A64723">
        <w:rPr>
          <w:rFonts w:ascii="Times New Roman" w:hAnsi="Times New Roman"/>
          <w:sz w:val="28"/>
          <w:szCs w:val="28"/>
        </w:rPr>
        <w:t>А., Марищак В</w:t>
      </w:r>
      <w:r w:rsidR="00044192">
        <w:rPr>
          <w:rFonts w:ascii="Times New Roman" w:hAnsi="Times New Roman"/>
          <w:sz w:val="28"/>
          <w:szCs w:val="28"/>
        </w:rPr>
        <w:t>.</w:t>
      </w:r>
      <w:r w:rsidR="00A64723" w:rsidRPr="00A64723">
        <w:rPr>
          <w:rFonts w:ascii="Times New Roman" w:hAnsi="Times New Roman"/>
          <w:sz w:val="28"/>
          <w:szCs w:val="28"/>
        </w:rPr>
        <w:t>В., Мельник О</w:t>
      </w:r>
      <w:r w:rsidR="00044192">
        <w:rPr>
          <w:rFonts w:ascii="Times New Roman" w:hAnsi="Times New Roman"/>
          <w:sz w:val="28"/>
          <w:szCs w:val="28"/>
        </w:rPr>
        <w:t>.</w:t>
      </w:r>
      <w:r w:rsidR="00A64723" w:rsidRPr="00A64723">
        <w:rPr>
          <w:rFonts w:ascii="Times New Roman" w:hAnsi="Times New Roman"/>
          <w:sz w:val="28"/>
          <w:szCs w:val="28"/>
        </w:rPr>
        <w:t>П., Микитюк Ю</w:t>
      </w:r>
      <w:r w:rsidR="00044192">
        <w:rPr>
          <w:rFonts w:ascii="Times New Roman" w:hAnsi="Times New Roman"/>
          <w:sz w:val="28"/>
          <w:szCs w:val="28"/>
        </w:rPr>
        <w:t>.</w:t>
      </w:r>
      <w:r w:rsidR="00A64723" w:rsidRPr="00A64723">
        <w:rPr>
          <w:rFonts w:ascii="Times New Roman" w:hAnsi="Times New Roman"/>
          <w:sz w:val="28"/>
          <w:szCs w:val="28"/>
        </w:rPr>
        <w:t>В., Мосьондз Н</w:t>
      </w:r>
      <w:r w:rsidR="00044192">
        <w:rPr>
          <w:rFonts w:ascii="Times New Roman" w:hAnsi="Times New Roman"/>
          <w:sz w:val="28"/>
          <w:szCs w:val="28"/>
        </w:rPr>
        <w:t>.</w:t>
      </w:r>
      <w:r w:rsidR="00A64723" w:rsidRPr="00A64723">
        <w:rPr>
          <w:rFonts w:ascii="Times New Roman" w:hAnsi="Times New Roman"/>
          <w:sz w:val="28"/>
          <w:szCs w:val="28"/>
        </w:rPr>
        <w:t>В., Олійник Н</w:t>
      </w:r>
      <w:r w:rsidR="00044192">
        <w:rPr>
          <w:rFonts w:ascii="Times New Roman" w:hAnsi="Times New Roman"/>
          <w:sz w:val="28"/>
          <w:szCs w:val="28"/>
        </w:rPr>
        <w:t>.</w:t>
      </w:r>
      <w:r w:rsidR="00A64723" w:rsidRPr="00A64723">
        <w:rPr>
          <w:rFonts w:ascii="Times New Roman" w:hAnsi="Times New Roman"/>
          <w:sz w:val="28"/>
          <w:szCs w:val="28"/>
        </w:rPr>
        <w:t>В., Пантілімонов Я</w:t>
      </w:r>
      <w:r w:rsidR="00044192">
        <w:rPr>
          <w:rFonts w:ascii="Times New Roman" w:hAnsi="Times New Roman"/>
          <w:sz w:val="28"/>
          <w:szCs w:val="28"/>
        </w:rPr>
        <w:t>.</w:t>
      </w:r>
      <w:r w:rsidR="00A64723" w:rsidRPr="00A64723">
        <w:rPr>
          <w:rFonts w:ascii="Times New Roman" w:hAnsi="Times New Roman"/>
          <w:sz w:val="28"/>
          <w:szCs w:val="28"/>
        </w:rPr>
        <w:t xml:space="preserve"> А., Підлапушна Т</w:t>
      </w:r>
      <w:r w:rsidR="00044192">
        <w:rPr>
          <w:rFonts w:ascii="Times New Roman" w:hAnsi="Times New Roman"/>
          <w:sz w:val="28"/>
          <w:szCs w:val="28"/>
        </w:rPr>
        <w:t>.</w:t>
      </w:r>
      <w:r w:rsidR="00A64723" w:rsidRPr="00A64723">
        <w:rPr>
          <w:rFonts w:ascii="Times New Roman" w:hAnsi="Times New Roman"/>
          <w:sz w:val="28"/>
          <w:szCs w:val="28"/>
        </w:rPr>
        <w:t>М., Полянська Н</w:t>
      </w:r>
      <w:r w:rsidR="00044192">
        <w:rPr>
          <w:rFonts w:ascii="Times New Roman" w:hAnsi="Times New Roman"/>
          <w:sz w:val="28"/>
          <w:szCs w:val="28"/>
        </w:rPr>
        <w:t>.</w:t>
      </w:r>
      <w:r w:rsidR="00A64723" w:rsidRPr="00A64723">
        <w:rPr>
          <w:rFonts w:ascii="Times New Roman" w:hAnsi="Times New Roman"/>
          <w:sz w:val="28"/>
          <w:szCs w:val="28"/>
        </w:rPr>
        <w:t>П., Савіцька Н</w:t>
      </w:r>
      <w:r w:rsidR="00044192">
        <w:rPr>
          <w:rFonts w:ascii="Times New Roman" w:hAnsi="Times New Roman"/>
          <w:sz w:val="28"/>
          <w:szCs w:val="28"/>
        </w:rPr>
        <w:t>.</w:t>
      </w:r>
      <w:r w:rsidR="00A64723" w:rsidRPr="00A64723">
        <w:rPr>
          <w:rFonts w:ascii="Times New Roman" w:hAnsi="Times New Roman"/>
          <w:sz w:val="28"/>
          <w:szCs w:val="28"/>
        </w:rPr>
        <w:t>А., Середа В</w:t>
      </w:r>
      <w:r w:rsidR="00044192">
        <w:rPr>
          <w:rFonts w:ascii="Times New Roman" w:hAnsi="Times New Roman"/>
          <w:sz w:val="28"/>
          <w:szCs w:val="28"/>
        </w:rPr>
        <w:t>.</w:t>
      </w:r>
      <w:r w:rsidR="00A64723" w:rsidRPr="00A64723">
        <w:rPr>
          <w:rFonts w:ascii="Times New Roman" w:hAnsi="Times New Roman"/>
          <w:sz w:val="28"/>
          <w:szCs w:val="28"/>
        </w:rPr>
        <w:t>М., Солярик Н</w:t>
      </w:r>
      <w:r w:rsidR="00044192">
        <w:rPr>
          <w:rFonts w:ascii="Times New Roman" w:hAnsi="Times New Roman"/>
          <w:sz w:val="28"/>
          <w:szCs w:val="28"/>
        </w:rPr>
        <w:t>.</w:t>
      </w:r>
      <w:r w:rsidR="00A64723" w:rsidRPr="00A64723">
        <w:rPr>
          <w:rFonts w:ascii="Times New Roman" w:hAnsi="Times New Roman"/>
          <w:sz w:val="28"/>
          <w:szCs w:val="28"/>
        </w:rPr>
        <w:t>О., Ткачук Т</w:t>
      </w:r>
      <w:r w:rsidR="00044192">
        <w:rPr>
          <w:rFonts w:ascii="Times New Roman" w:hAnsi="Times New Roman"/>
          <w:sz w:val="28"/>
          <w:szCs w:val="28"/>
        </w:rPr>
        <w:t>.</w:t>
      </w:r>
      <w:r w:rsidR="00A64723" w:rsidRPr="00A64723">
        <w:rPr>
          <w:rFonts w:ascii="Times New Roman" w:hAnsi="Times New Roman"/>
          <w:sz w:val="28"/>
          <w:szCs w:val="28"/>
        </w:rPr>
        <w:t>В., Францішкова К</w:t>
      </w:r>
      <w:r w:rsidR="00044192">
        <w:rPr>
          <w:rFonts w:ascii="Times New Roman" w:hAnsi="Times New Roman"/>
          <w:sz w:val="28"/>
          <w:szCs w:val="28"/>
        </w:rPr>
        <w:t>.</w:t>
      </w:r>
      <w:r w:rsidR="00A64723" w:rsidRPr="00A64723">
        <w:rPr>
          <w:rFonts w:ascii="Times New Roman" w:hAnsi="Times New Roman"/>
          <w:sz w:val="28"/>
          <w:szCs w:val="28"/>
        </w:rPr>
        <w:t>Л.,  Юрейко О</w:t>
      </w:r>
      <w:r w:rsidR="00044192">
        <w:rPr>
          <w:rFonts w:ascii="Times New Roman" w:hAnsi="Times New Roman"/>
          <w:sz w:val="28"/>
          <w:szCs w:val="28"/>
        </w:rPr>
        <w:t>.</w:t>
      </w:r>
      <w:r w:rsidR="00A64723" w:rsidRPr="00A64723">
        <w:rPr>
          <w:rFonts w:ascii="Times New Roman" w:hAnsi="Times New Roman"/>
          <w:sz w:val="28"/>
          <w:szCs w:val="28"/>
        </w:rPr>
        <w:t>О.,</w:t>
      </w:r>
      <w:r w:rsidR="00A64723">
        <w:rPr>
          <w:rFonts w:ascii="Times New Roman" w:hAnsi="Times New Roman"/>
          <w:sz w:val="28"/>
          <w:szCs w:val="28"/>
        </w:rPr>
        <w:t xml:space="preserve"> </w:t>
      </w:r>
      <w:r w:rsidR="00A64723" w:rsidRPr="00A64723">
        <w:rPr>
          <w:rFonts w:ascii="Times New Roman" w:hAnsi="Times New Roman"/>
          <w:sz w:val="28"/>
          <w:szCs w:val="28"/>
        </w:rPr>
        <w:t>Яценко С</w:t>
      </w:r>
      <w:r w:rsidR="00044192">
        <w:rPr>
          <w:rFonts w:ascii="Times New Roman" w:hAnsi="Times New Roman"/>
          <w:sz w:val="28"/>
          <w:szCs w:val="28"/>
        </w:rPr>
        <w:t>.</w:t>
      </w:r>
      <w:r w:rsidR="00A64723" w:rsidRPr="00A64723">
        <w:rPr>
          <w:rFonts w:ascii="Times New Roman" w:hAnsi="Times New Roman"/>
          <w:sz w:val="28"/>
          <w:szCs w:val="28"/>
        </w:rPr>
        <w:t xml:space="preserve"> М</w:t>
      </w:r>
      <w:r w:rsidR="00A64723">
        <w:rPr>
          <w:rFonts w:ascii="Times New Roman" w:hAnsi="Times New Roman"/>
          <w:sz w:val="28"/>
          <w:szCs w:val="28"/>
        </w:rPr>
        <w:t>.</w:t>
      </w:r>
    </w:p>
    <w:p w:rsidR="005053E9" w:rsidRDefault="005053E9" w:rsidP="000122EA">
      <w:pPr>
        <w:spacing w:line="240" w:lineRule="auto"/>
        <w:jc w:val="both"/>
        <w:rPr>
          <w:rFonts w:ascii="Times New Roman" w:hAnsi="Times New Roman"/>
          <w:b/>
          <w:sz w:val="28"/>
          <w:szCs w:val="28"/>
        </w:rPr>
      </w:pPr>
    </w:p>
    <w:p w:rsidR="000122EA" w:rsidRDefault="000122EA" w:rsidP="000122EA">
      <w:pPr>
        <w:spacing w:line="240" w:lineRule="auto"/>
        <w:jc w:val="both"/>
        <w:rPr>
          <w:rFonts w:ascii="Times New Roman" w:hAnsi="Times New Roman"/>
          <w:sz w:val="28"/>
          <w:szCs w:val="28"/>
        </w:rPr>
      </w:pPr>
      <w:r>
        <w:rPr>
          <w:rFonts w:ascii="Times New Roman" w:hAnsi="Times New Roman"/>
          <w:b/>
          <w:sz w:val="28"/>
          <w:szCs w:val="28"/>
        </w:rPr>
        <w:t xml:space="preserve">Відсутні члени виконавчого комітету: </w:t>
      </w:r>
      <w:r w:rsidR="00044192" w:rsidRPr="00A64723">
        <w:rPr>
          <w:rFonts w:ascii="Times New Roman" w:hAnsi="Times New Roman"/>
          <w:sz w:val="28"/>
          <w:szCs w:val="28"/>
        </w:rPr>
        <w:t>Барабаш Т</w:t>
      </w:r>
      <w:r w:rsidR="00044192">
        <w:rPr>
          <w:rFonts w:ascii="Times New Roman" w:hAnsi="Times New Roman"/>
          <w:sz w:val="28"/>
          <w:szCs w:val="28"/>
        </w:rPr>
        <w:t>.</w:t>
      </w:r>
      <w:r w:rsidR="00044192" w:rsidRPr="00A64723">
        <w:rPr>
          <w:rFonts w:ascii="Times New Roman" w:hAnsi="Times New Roman"/>
          <w:sz w:val="28"/>
          <w:szCs w:val="28"/>
        </w:rPr>
        <w:t xml:space="preserve">І., </w:t>
      </w:r>
      <w:r w:rsidRPr="00FC4C89">
        <w:rPr>
          <w:rFonts w:ascii="Times New Roman" w:hAnsi="Times New Roman"/>
          <w:sz w:val="28"/>
          <w:szCs w:val="28"/>
        </w:rPr>
        <w:t>Бейлик Б.А.</w:t>
      </w:r>
    </w:p>
    <w:p w:rsidR="005053E9" w:rsidRDefault="005053E9" w:rsidP="00C258E8">
      <w:pPr>
        <w:jc w:val="both"/>
        <w:rPr>
          <w:rFonts w:ascii="Times New Roman" w:hAnsi="Times New Roman"/>
          <w:b/>
          <w:color w:val="000000" w:themeColor="text1"/>
          <w:sz w:val="28"/>
          <w:szCs w:val="28"/>
        </w:rPr>
      </w:pPr>
    </w:p>
    <w:p w:rsidR="00C258E8" w:rsidRDefault="003F0968" w:rsidP="00C258E8">
      <w:pPr>
        <w:jc w:val="both"/>
        <w:rPr>
          <w:rFonts w:ascii="Times New Roman" w:eastAsia="Times New Roman" w:hAnsi="Times New Roman"/>
          <w:sz w:val="28"/>
          <w:szCs w:val="28"/>
          <w:lang w:eastAsia="ru-RU"/>
        </w:rPr>
      </w:pPr>
      <w:r>
        <w:rPr>
          <w:rFonts w:ascii="Times New Roman" w:hAnsi="Times New Roman"/>
          <w:b/>
          <w:color w:val="000000" w:themeColor="text1"/>
          <w:sz w:val="28"/>
          <w:szCs w:val="28"/>
        </w:rPr>
        <w:t>Запрошені:</w:t>
      </w:r>
      <w:r w:rsidRPr="003F0968">
        <w:t xml:space="preserve"> </w:t>
      </w:r>
      <w:r w:rsidRPr="003F0968">
        <w:rPr>
          <w:rFonts w:ascii="Times New Roman" w:hAnsi="Times New Roman"/>
          <w:color w:val="000000" w:themeColor="text1"/>
          <w:sz w:val="28"/>
          <w:szCs w:val="28"/>
        </w:rPr>
        <w:t>Бацура В. М. – головний інспектор Дунаєвецького районного сектору Головного управління державної служби України з надзвичайних ситуацій у Хмельницькій області</w:t>
      </w:r>
      <w:r>
        <w:rPr>
          <w:rFonts w:ascii="Times New Roman" w:hAnsi="Times New Roman"/>
          <w:color w:val="000000" w:themeColor="text1"/>
          <w:sz w:val="28"/>
          <w:szCs w:val="28"/>
        </w:rPr>
        <w:t>, Вітровчак Ю.М. – начальник відділу житло – комунального  господарства та благоустрою апарату виконавчого комітету Дунаєвецької міської ради,</w:t>
      </w:r>
      <w:r w:rsidR="00985080">
        <w:rPr>
          <w:rFonts w:ascii="Times New Roman" w:hAnsi="Times New Roman"/>
          <w:color w:val="000000" w:themeColor="text1"/>
          <w:sz w:val="28"/>
          <w:szCs w:val="28"/>
        </w:rPr>
        <w:t xml:space="preserve"> Лисак В.Є. – начальник </w:t>
      </w:r>
      <w:r w:rsidRPr="003F0968">
        <w:t xml:space="preserve"> </w:t>
      </w:r>
      <w:r w:rsidR="002D7100" w:rsidRPr="002D7100">
        <w:rPr>
          <w:rFonts w:ascii="Times New Roman" w:hAnsi="Times New Roman"/>
          <w:sz w:val="28"/>
          <w:szCs w:val="28"/>
        </w:rPr>
        <w:t>Дунаєвецького</w:t>
      </w:r>
      <w:r w:rsidR="002D7100">
        <w:rPr>
          <w:rFonts w:ascii="Times New Roman" w:hAnsi="Times New Roman"/>
          <w:color w:val="000000" w:themeColor="text1"/>
          <w:sz w:val="28"/>
          <w:szCs w:val="28"/>
        </w:rPr>
        <w:t xml:space="preserve"> районного Управління головного Управління Держпродспоживслужби в Хмельницькій області, </w:t>
      </w:r>
      <w:r w:rsidRPr="003F0968">
        <w:rPr>
          <w:rFonts w:ascii="Times New Roman" w:hAnsi="Times New Roman"/>
          <w:color w:val="000000" w:themeColor="text1"/>
          <w:sz w:val="28"/>
          <w:szCs w:val="28"/>
        </w:rPr>
        <w:t>Д</w:t>
      </w:r>
      <w:r>
        <w:rPr>
          <w:rFonts w:ascii="Times New Roman" w:hAnsi="Times New Roman"/>
          <w:color w:val="000000" w:themeColor="text1"/>
          <w:sz w:val="28"/>
          <w:szCs w:val="28"/>
        </w:rPr>
        <w:t>мітрієв В. А.</w:t>
      </w:r>
      <w:r w:rsidRPr="003F0968">
        <w:rPr>
          <w:rFonts w:ascii="Times New Roman" w:hAnsi="Times New Roman"/>
          <w:color w:val="000000" w:themeColor="text1"/>
          <w:sz w:val="28"/>
          <w:szCs w:val="28"/>
        </w:rPr>
        <w:t xml:space="preserve"> – начальник Дунаєвецької районної державної ветеренарної медицини</w:t>
      </w:r>
      <w:r w:rsidR="00373C05">
        <w:rPr>
          <w:rFonts w:ascii="Times New Roman" w:hAnsi="Times New Roman"/>
          <w:color w:val="000000" w:themeColor="text1"/>
          <w:sz w:val="28"/>
          <w:szCs w:val="28"/>
        </w:rPr>
        <w:t>,</w:t>
      </w:r>
      <w:r>
        <w:rPr>
          <w:rFonts w:ascii="Times New Roman" w:hAnsi="Times New Roman"/>
          <w:b/>
          <w:color w:val="000000" w:themeColor="text1"/>
          <w:sz w:val="28"/>
          <w:szCs w:val="28"/>
        </w:rPr>
        <w:t xml:space="preserve"> </w:t>
      </w:r>
      <w:r w:rsidRPr="003F0968">
        <w:rPr>
          <w:rFonts w:ascii="Times New Roman" w:eastAsia="Times New Roman" w:hAnsi="Times New Roman"/>
          <w:sz w:val="28"/>
          <w:szCs w:val="28"/>
          <w:lang w:eastAsia="ru-RU"/>
        </w:rPr>
        <w:t>Жураковський В. В. – військовий комісар Дунаєвецького районного територіального центру комплектування та соціальної підтримки</w:t>
      </w:r>
      <w:r>
        <w:rPr>
          <w:rFonts w:ascii="Times New Roman" w:eastAsia="Times New Roman" w:hAnsi="Times New Roman"/>
          <w:sz w:val="28"/>
          <w:szCs w:val="28"/>
          <w:lang w:eastAsia="ru-RU"/>
        </w:rPr>
        <w:t>,</w:t>
      </w:r>
      <w:r w:rsidR="00373C05">
        <w:rPr>
          <w:rFonts w:ascii="Times New Roman" w:eastAsia="Times New Roman" w:hAnsi="Times New Roman"/>
          <w:sz w:val="28"/>
          <w:szCs w:val="28"/>
          <w:lang w:eastAsia="ru-RU"/>
        </w:rPr>
        <w:t xml:space="preserve"> Ороховський В.В. – директор</w:t>
      </w:r>
      <w:r w:rsidR="00373C05" w:rsidRPr="00373C05">
        <w:t xml:space="preserve"> </w:t>
      </w:r>
      <w:r w:rsidR="00373C05" w:rsidRPr="00373C05">
        <w:rPr>
          <w:rFonts w:ascii="Times New Roman" w:eastAsia="Times New Roman" w:hAnsi="Times New Roman"/>
          <w:sz w:val="28"/>
          <w:szCs w:val="28"/>
          <w:lang w:eastAsia="ru-RU"/>
        </w:rPr>
        <w:t>комунального підприємства «Благоустрій Дунаєвеччини» Дунаєвецької міської ради</w:t>
      </w:r>
      <w:r w:rsidR="00373C05">
        <w:rPr>
          <w:rFonts w:ascii="Times New Roman" w:eastAsia="Times New Roman" w:hAnsi="Times New Roman"/>
          <w:sz w:val="28"/>
          <w:szCs w:val="28"/>
          <w:lang w:eastAsia="ru-RU"/>
        </w:rPr>
        <w:t>,</w:t>
      </w:r>
      <w:r w:rsidRPr="003F096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Іванов І. М.</w:t>
      </w:r>
      <w:r w:rsidRPr="003F0968">
        <w:rPr>
          <w:rFonts w:ascii="Times New Roman" w:eastAsia="Times New Roman" w:hAnsi="Times New Roman"/>
          <w:sz w:val="28"/>
          <w:szCs w:val="28"/>
          <w:lang w:eastAsia="ru-RU"/>
        </w:rPr>
        <w:t xml:space="preserve"> – заступник головного бухгалтера комунального підприємства «Благоустрій Дунаєвеччини» Дунаєвецької міської ради</w:t>
      </w:r>
      <w:r>
        <w:rPr>
          <w:rFonts w:ascii="Times New Roman" w:eastAsia="Times New Roman" w:hAnsi="Times New Roman"/>
          <w:sz w:val="28"/>
          <w:szCs w:val="28"/>
          <w:lang w:eastAsia="ru-RU"/>
        </w:rPr>
        <w:t>,</w:t>
      </w:r>
      <w:r w:rsidRPr="003F0968">
        <w:rPr>
          <w:b/>
          <w:i/>
          <w:sz w:val="32"/>
          <w:szCs w:val="32"/>
        </w:rPr>
        <w:t xml:space="preserve"> </w:t>
      </w:r>
      <w:r w:rsidRPr="003F0968">
        <w:rPr>
          <w:rFonts w:ascii="Times New Roman" w:hAnsi="Times New Roman"/>
          <w:sz w:val="28"/>
          <w:szCs w:val="28"/>
        </w:rPr>
        <w:t>Піскорська Л. С. – інспектор сектору реагування патрульної поліції, капітан поліції</w:t>
      </w:r>
      <w:r>
        <w:rPr>
          <w:rFonts w:ascii="Times New Roman" w:hAnsi="Times New Roman"/>
          <w:sz w:val="28"/>
          <w:szCs w:val="28"/>
        </w:rPr>
        <w:t>,</w:t>
      </w:r>
      <w:r w:rsidRPr="003F0968">
        <w:rPr>
          <w:rFonts w:eastAsiaTheme="minorHAnsi"/>
          <w:i/>
          <w:sz w:val="32"/>
          <w:szCs w:val="32"/>
        </w:rPr>
        <w:t xml:space="preserve"> </w:t>
      </w:r>
      <w:r w:rsidRPr="003F0968">
        <w:rPr>
          <w:rFonts w:ascii="Times New Roman" w:eastAsiaTheme="minorHAnsi" w:hAnsi="Times New Roman"/>
          <w:sz w:val="28"/>
          <w:szCs w:val="28"/>
        </w:rPr>
        <w:t>Ференчук</w:t>
      </w:r>
      <w:r>
        <w:rPr>
          <w:rFonts w:ascii="Times New Roman" w:eastAsiaTheme="minorHAnsi" w:hAnsi="Times New Roman"/>
          <w:sz w:val="28"/>
          <w:szCs w:val="28"/>
        </w:rPr>
        <w:t xml:space="preserve"> В. В. </w:t>
      </w:r>
      <w:r w:rsidRPr="003F0968">
        <w:rPr>
          <w:rFonts w:ascii="Times New Roman" w:eastAsiaTheme="minorHAnsi" w:hAnsi="Times New Roman"/>
          <w:sz w:val="28"/>
          <w:szCs w:val="28"/>
        </w:rPr>
        <w:t xml:space="preserve">– тимчасово виконуючий </w:t>
      </w:r>
      <w:r w:rsidRPr="003F0968">
        <w:rPr>
          <w:rFonts w:ascii="Times New Roman" w:eastAsiaTheme="minorHAnsi" w:hAnsi="Times New Roman"/>
          <w:sz w:val="28"/>
          <w:szCs w:val="28"/>
        </w:rPr>
        <w:lastRenderedPageBreak/>
        <w:t>обов’язки начальника комунального підприємства «Міськводоканал» Дунаєвецької міської ради</w:t>
      </w:r>
      <w:r w:rsidR="005F75B7">
        <w:rPr>
          <w:rFonts w:ascii="Times New Roman" w:eastAsiaTheme="minorHAnsi" w:hAnsi="Times New Roman"/>
          <w:sz w:val="28"/>
          <w:szCs w:val="28"/>
        </w:rPr>
        <w:t>, Чисанівський Анатолій Казимирович – голова ради ветеранів</w:t>
      </w:r>
      <w:r>
        <w:rPr>
          <w:rFonts w:ascii="Times New Roman" w:eastAsiaTheme="minorHAnsi" w:hAnsi="Times New Roman"/>
          <w:sz w:val="28"/>
          <w:szCs w:val="28"/>
        </w:rPr>
        <w:t>.</w:t>
      </w:r>
    </w:p>
    <w:p w:rsidR="0081249E" w:rsidRDefault="0081249E" w:rsidP="0081249E">
      <w:pPr>
        <w:spacing w:after="0" w:line="240" w:lineRule="auto"/>
        <w:ind w:left="426"/>
        <w:rPr>
          <w:rFonts w:ascii="Times New Roman" w:eastAsia="Times New Roman" w:hAnsi="Times New Roman"/>
          <w:sz w:val="28"/>
          <w:szCs w:val="28"/>
          <w:lang w:eastAsia="ru-RU"/>
        </w:rPr>
      </w:pPr>
      <w:r w:rsidRPr="00200BDA">
        <w:rPr>
          <w:rFonts w:ascii="Times New Roman" w:eastAsiaTheme="minorHAnsi" w:hAnsi="Times New Roman"/>
          <w:sz w:val="28"/>
          <w:szCs w:val="28"/>
        </w:rPr>
        <w:t>Заяць В.В.</w:t>
      </w:r>
      <w:r>
        <w:rPr>
          <w:rFonts w:ascii="Times New Roman" w:eastAsiaTheme="minorHAnsi" w:hAnsi="Times New Roman"/>
          <w:sz w:val="28"/>
          <w:szCs w:val="28"/>
        </w:rPr>
        <w:t>:</w:t>
      </w:r>
    </w:p>
    <w:p w:rsidR="005053E9" w:rsidRDefault="005053E9" w:rsidP="00856CB4">
      <w:pPr>
        <w:spacing w:after="0" w:line="240" w:lineRule="auto"/>
        <w:ind w:left="426"/>
        <w:jc w:val="center"/>
        <w:rPr>
          <w:rFonts w:ascii="Times New Roman" w:eastAsia="Times New Roman" w:hAnsi="Times New Roman"/>
          <w:sz w:val="28"/>
          <w:szCs w:val="28"/>
          <w:lang w:eastAsia="ru-RU"/>
        </w:rPr>
      </w:pPr>
    </w:p>
    <w:p w:rsidR="00856CB4" w:rsidRDefault="00856CB4" w:rsidP="00856CB4">
      <w:pPr>
        <w:spacing w:after="0" w:line="240" w:lineRule="auto"/>
        <w:ind w:left="426"/>
        <w:jc w:val="center"/>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ПОРЯДОК ДЕННИЙ</w:t>
      </w:r>
    </w:p>
    <w:p w:rsidR="005053E9" w:rsidRPr="00856CB4" w:rsidRDefault="005053E9" w:rsidP="00856CB4">
      <w:pPr>
        <w:spacing w:after="0" w:line="240" w:lineRule="auto"/>
        <w:ind w:left="426"/>
        <w:jc w:val="center"/>
        <w:rPr>
          <w:rFonts w:ascii="Times New Roman" w:eastAsia="Times New Roman" w:hAnsi="Times New Roman"/>
          <w:sz w:val="28"/>
          <w:szCs w:val="28"/>
          <w:lang w:eastAsia="ru-RU"/>
        </w:rPr>
      </w:pP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8364"/>
        <w:gridCol w:w="285"/>
      </w:tblGrid>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hideMark/>
          </w:tcPr>
          <w:p w:rsidR="00856CB4" w:rsidRPr="00856CB4" w:rsidRDefault="00856CB4" w:rsidP="00856CB4">
            <w:pPr>
              <w:spacing w:after="0" w:line="240" w:lineRule="auto"/>
              <w:jc w:val="both"/>
              <w:rPr>
                <w:rFonts w:ascii="Times New Roman" w:eastAsia="Times New Roman" w:hAnsi="Times New Roman"/>
                <w:bCs/>
                <w:iCs/>
                <w:color w:val="000000"/>
                <w:sz w:val="28"/>
                <w:szCs w:val="28"/>
              </w:rPr>
            </w:pPr>
            <w:r w:rsidRPr="00856CB4">
              <w:rPr>
                <w:rFonts w:ascii="Times New Roman" w:eastAsia="Times New Roman" w:hAnsi="Times New Roman"/>
                <w:bCs/>
                <w:iCs/>
                <w:color w:val="000000"/>
                <w:sz w:val="28"/>
                <w:szCs w:val="28"/>
              </w:rPr>
              <w:t>Про підсумки роботи зі зверненнями громадян, які надійшли до міської ради у 2020 році</w:t>
            </w:r>
          </w:p>
        </w:tc>
        <w:tc>
          <w:tcPr>
            <w:tcW w:w="285" w:type="dxa"/>
            <w:tcBorders>
              <w:top w:val="nil"/>
              <w:left w:val="nil"/>
              <w:bottom w:val="nil"/>
              <w:right w:val="nil"/>
            </w:tcBorders>
            <w:hideMark/>
          </w:tcPr>
          <w:p w:rsidR="00856CB4" w:rsidRPr="00856CB4" w:rsidRDefault="00856CB4" w:rsidP="00856CB4">
            <w:pPr>
              <w:spacing w:line="254" w:lineRule="auto"/>
              <w:rPr>
                <w:rFonts w:ascii="Times New Roman" w:eastAsia="Times New Roman" w:hAnsi="Times New Roman"/>
                <w:i/>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spacing w:after="0" w:line="240" w:lineRule="auto"/>
              <w:jc w:val="both"/>
              <w:rPr>
                <w:rFonts w:ascii="Times New Roman" w:eastAsia="Times New Roman" w:hAnsi="Times New Roman"/>
                <w:bCs/>
                <w:iCs/>
                <w:color w:val="000000"/>
                <w:sz w:val="28"/>
                <w:szCs w:val="28"/>
              </w:rPr>
            </w:pPr>
            <w:r w:rsidRPr="00856CB4">
              <w:rPr>
                <w:rFonts w:ascii="Times New Roman" w:eastAsia="Times New Roman" w:hAnsi="Times New Roman"/>
                <w:bCs/>
                <w:iCs/>
                <w:color w:val="000000"/>
                <w:sz w:val="28"/>
                <w:szCs w:val="28"/>
              </w:rPr>
              <w:t>Про попередній розгляд проєкту рішення міської ради «Про затвердження Програми військово-патріотичного виховання та підготовки молоді до служби в Збройних Силах України в Дунаєвецькій міській  територіальній громаді на 2021-2023 роки»</w:t>
            </w:r>
          </w:p>
        </w:tc>
        <w:tc>
          <w:tcPr>
            <w:tcW w:w="285" w:type="dxa"/>
            <w:tcBorders>
              <w:top w:val="nil"/>
              <w:left w:val="nil"/>
              <w:bottom w:val="nil"/>
              <w:right w:val="nil"/>
            </w:tcBorders>
          </w:tcPr>
          <w:p w:rsidR="00856CB4" w:rsidRPr="00856CB4" w:rsidRDefault="00856CB4" w:rsidP="00856CB4">
            <w:pPr>
              <w:spacing w:line="254" w:lineRule="auto"/>
              <w:rPr>
                <w:rFonts w:ascii="Times New Roman" w:eastAsia="Times New Roman" w:hAnsi="Times New Roman"/>
                <w:i/>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spacing w:after="270" w:line="240" w:lineRule="auto"/>
              <w:contextualSpacing/>
              <w:jc w:val="both"/>
              <w:rPr>
                <w:rFonts w:ascii="Times New Roman" w:eastAsia="Times New Roman" w:hAnsi="Times New Roman"/>
                <w:bCs/>
                <w:iCs/>
                <w:color w:val="000000"/>
                <w:sz w:val="28"/>
                <w:szCs w:val="28"/>
              </w:rPr>
            </w:pPr>
            <w:r w:rsidRPr="00856CB4">
              <w:rPr>
                <w:rFonts w:ascii="Times New Roman" w:eastAsia="Times New Roman" w:hAnsi="Times New Roman"/>
                <w:bCs/>
                <w:iCs/>
                <w:color w:val="000000"/>
                <w:sz w:val="28"/>
                <w:szCs w:val="28"/>
              </w:rPr>
              <w:t>Про попередній розгляд проєкту рішення міської ради «Про направлення  для розгляду Програми профілактики правопорушень та боротьби зі злочинністю»</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D54F75">
            <w:pPr>
              <w:spacing w:after="270" w:line="240" w:lineRule="auto"/>
              <w:contextualSpacing/>
              <w:jc w:val="both"/>
              <w:rPr>
                <w:rFonts w:ascii="Times New Roman" w:eastAsiaTheme="minorHAnsi" w:hAnsi="Times New Roman"/>
                <w:bCs/>
                <w:sz w:val="28"/>
                <w:szCs w:val="28"/>
              </w:rPr>
            </w:pPr>
            <w:r w:rsidRPr="00856CB4">
              <w:rPr>
                <w:rFonts w:ascii="Times New Roman" w:eastAsiaTheme="minorHAnsi" w:hAnsi="Times New Roman"/>
                <w:bCs/>
                <w:sz w:val="28"/>
                <w:szCs w:val="28"/>
              </w:rPr>
              <w:t>Про попередній розгляд проєкту</w:t>
            </w:r>
            <w:r w:rsidR="00D54F75">
              <w:rPr>
                <w:rFonts w:ascii="Times New Roman" w:eastAsiaTheme="minorHAnsi" w:hAnsi="Times New Roman"/>
                <w:bCs/>
                <w:sz w:val="28"/>
                <w:szCs w:val="28"/>
              </w:rPr>
              <w:t xml:space="preserve"> </w:t>
            </w:r>
            <w:r w:rsidRPr="00856CB4">
              <w:rPr>
                <w:rFonts w:ascii="Times New Roman" w:eastAsiaTheme="minorHAnsi" w:hAnsi="Times New Roman"/>
                <w:bCs/>
                <w:sz w:val="28"/>
                <w:szCs w:val="28"/>
              </w:rPr>
              <w:t xml:space="preserve">рішення міської ради «Про затвердження  Цільової програми </w:t>
            </w:r>
            <w:r w:rsidR="00D54F75">
              <w:rPr>
                <w:rFonts w:ascii="Times New Roman" w:eastAsiaTheme="minorHAnsi" w:hAnsi="Times New Roman"/>
                <w:bCs/>
                <w:sz w:val="28"/>
                <w:szCs w:val="28"/>
              </w:rPr>
              <w:t xml:space="preserve">забезпечення </w:t>
            </w:r>
            <w:r w:rsidRPr="00856CB4">
              <w:rPr>
                <w:rFonts w:ascii="Times New Roman" w:eastAsiaTheme="minorHAnsi" w:hAnsi="Times New Roman"/>
                <w:bCs/>
                <w:sz w:val="28"/>
                <w:szCs w:val="28"/>
              </w:rPr>
              <w:t>пожежної</w:t>
            </w:r>
            <w:r w:rsidR="00D54F75" w:rsidRPr="00D54F75">
              <w:rPr>
                <w:rFonts w:ascii="Times New Roman" w:eastAsiaTheme="minorHAnsi" w:hAnsi="Times New Roman"/>
                <w:bCs/>
                <w:sz w:val="28"/>
                <w:szCs w:val="28"/>
              </w:rPr>
              <w:t xml:space="preserve"> безпеки</w:t>
            </w:r>
            <w:r w:rsidRPr="00856CB4">
              <w:rPr>
                <w:rFonts w:ascii="Times New Roman" w:eastAsiaTheme="minorHAnsi" w:hAnsi="Times New Roman"/>
                <w:bCs/>
                <w:sz w:val="28"/>
                <w:szCs w:val="28"/>
              </w:rPr>
              <w:t xml:space="preserve"> та техногенної безпеки</w:t>
            </w:r>
            <w:r w:rsidR="00D54F75">
              <w:rPr>
                <w:rFonts w:ascii="Times New Roman" w:eastAsiaTheme="minorHAnsi" w:hAnsi="Times New Roman"/>
                <w:bCs/>
                <w:sz w:val="28"/>
                <w:szCs w:val="28"/>
              </w:rPr>
              <w:t xml:space="preserve"> населених пунктів та об’єктів усіх форм власності, розвитку інфраструктури підрозділів пожежної охорони  </w:t>
            </w:r>
            <w:r w:rsidRPr="00856CB4">
              <w:rPr>
                <w:rFonts w:ascii="Times New Roman" w:eastAsiaTheme="minorHAnsi" w:hAnsi="Times New Roman"/>
                <w:bCs/>
                <w:sz w:val="28"/>
                <w:szCs w:val="28"/>
              </w:rPr>
              <w:t xml:space="preserve"> на території Дунаєвецької міської </w:t>
            </w:r>
            <w:r w:rsidR="00D54F75">
              <w:rPr>
                <w:rFonts w:ascii="Times New Roman" w:eastAsiaTheme="minorHAnsi" w:hAnsi="Times New Roman"/>
                <w:bCs/>
                <w:sz w:val="28"/>
                <w:szCs w:val="28"/>
              </w:rPr>
              <w:t>об’єднаної</w:t>
            </w:r>
            <w:r w:rsidRPr="00856CB4">
              <w:rPr>
                <w:rFonts w:ascii="Times New Roman" w:eastAsiaTheme="minorHAnsi" w:hAnsi="Times New Roman"/>
                <w:bCs/>
                <w:sz w:val="28"/>
                <w:szCs w:val="28"/>
              </w:rPr>
              <w:t xml:space="preserve"> територіальної громади  на 2021-2025 роки»</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suppressAutoHyphens/>
              <w:autoSpaceDE w:val="0"/>
              <w:spacing w:after="0" w:line="240" w:lineRule="auto"/>
              <w:jc w:val="both"/>
              <w:rPr>
                <w:rFonts w:ascii="Times New Roman" w:eastAsiaTheme="minorHAnsi" w:hAnsi="Times New Roman"/>
                <w:bCs/>
                <w:sz w:val="28"/>
                <w:szCs w:val="28"/>
              </w:rPr>
            </w:pPr>
            <w:r w:rsidRPr="00856CB4">
              <w:rPr>
                <w:rFonts w:ascii="Times New Roman" w:eastAsiaTheme="minorHAnsi" w:hAnsi="Times New Roman"/>
                <w:bCs/>
                <w:sz w:val="28"/>
                <w:szCs w:val="28"/>
              </w:rPr>
              <w:t>Про попередній розгляд проєкту рішення міської ради «Про затвердження Програми захисту життя людей і здоров’я тварин від інфекційних, інвазійних та зооантропонозних захворювань по Дунаєвецькій міській територіальній громаді  на 2021 – 2023 роки»</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suppressAutoHyphens/>
              <w:autoSpaceDE w:val="0"/>
              <w:spacing w:after="0" w:line="240" w:lineRule="auto"/>
              <w:jc w:val="both"/>
              <w:rPr>
                <w:rFonts w:ascii="Times New Roman" w:eastAsiaTheme="minorHAnsi" w:hAnsi="Times New Roman"/>
                <w:bCs/>
                <w:sz w:val="28"/>
                <w:szCs w:val="28"/>
              </w:rPr>
            </w:pPr>
            <w:r w:rsidRPr="00856CB4">
              <w:rPr>
                <w:rFonts w:ascii="Times New Roman" w:eastAsiaTheme="minorHAnsi" w:hAnsi="Times New Roman"/>
                <w:bCs/>
                <w:sz w:val="28"/>
                <w:szCs w:val="28"/>
              </w:rPr>
              <w:t>Про встановлення розміру кошторисної заробітної плати при визначенні вартості будівництва об’єктів за рахунок бюджетних коштів на 2021 рік</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2D7100">
            <w:pPr>
              <w:spacing w:after="0" w:line="240" w:lineRule="auto"/>
              <w:jc w:val="both"/>
              <w:rPr>
                <w:rFonts w:ascii="Times New Roman" w:eastAsiaTheme="minorHAnsi" w:hAnsi="Times New Roman"/>
                <w:sz w:val="28"/>
                <w:szCs w:val="28"/>
              </w:rPr>
            </w:pPr>
            <w:r w:rsidRPr="00856CB4">
              <w:rPr>
                <w:rFonts w:ascii="Times New Roman" w:eastAsiaTheme="minorHAnsi" w:hAnsi="Times New Roman"/>
                <w:sz w:val="28"/>
                <w:szCs w:val="28"/>
              </w:rPr>
              <w:t>Про затвердження калькуляції платних послуг, що надаються комунальним підприємством   «Міськводоканал» Дунаєвецької міської ради</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jc w:val="both"/>
              <w:rPr>
                <w:rFonts w:ascii="Times New Roman" w:eastAsiaTheme="minorHAnsi" w:hAnsi="Times New Roman"/>
                <w:bCs/>
                <w:sz w:val="28"/>
                <w:szCs w:val="28"/>
              </w:rPr>
            </w:pPr>
            <w:r w:rsidRPr="00856CB4">
              <w:rPr>
                <w:rFonts w:ascii="Times New Roman" w:eastAsiaTheme="minorHAnsi" w:hAnsi="Times New Roman"/>
                <w:bCs/>
                <w:sz w:val="28"/>
                <w:szCs w:val="28"/>
              </w:rPr>
              <w:t>Про встановлення  тарифів з надання послуг  поводження з побутовими відходами   (вивезення та утилізація твердих побутових відходів) на території Дунаєвецької територіальної громади</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spacing w:after="120" w:line="240" w:lineRule="auto"/>
              <w:ind w:right="-1"/>
              <w:jc w:val="both"/>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 xml:space="preserve">Про  погодження списків черговиків, які перебувають на квартирному обліку та протоколів засідань житлової комісії  центру прийому і обробки спеціальної інформації та контролю навігаційного поля </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spacing w:after="270" w:line="240" w:lineRule="auto"/>
              <w:contextualSpacing/>
              <w:rPr>
                <w:rFonts w:ascii="Times New Roman" w:eastAsia="Times New Roman" w:hAnsi="Times New Roman"/>
                <w:bCs/>
                <w:iCs/>
                <w:color w:val="000000"/>
                <w:sz w:val="28"/>
                <w:szCs w:val="28"/>
              </w:rPr>
            </w:pPr>
            <w:r w:rsidRPr="00856CB4">
              <w:rPr>
                <w:rFonts w:ascii="Times New Roman" w:eastAsia="Times New Roman" w:hAnsi="Times New Roman"/>
                <w:bCs/>
                <w:iCs/>
                <w:color w:val="000000"/>
                <w:sz w:val="28"/>
                <w:szCs w:val="28"/>
              </w:rPr>
              <w:t>Про  виділення допомоги на поховання</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spacing w:after="270" w:line="240" w:lineRule="auto"/>
              <w:contextualSpacing/>
              <w:rPr>
                <w:rFonts w:ascii="Times New Roman" w:eastAsia="Times New Roman" w:hAnsi="Times New Roman"/>
                <w:bCs/>
                <w:iCs/>
                <w:color w:val="000000"/>
                <w:sz w:val="28"/>
                <w:szCs w:val="28"/>
              </w:rPr>
            </w:pPr>
            <w:r w:rsidRPr="00856CB4">
              <w:rPr>
                <w:rFonts w:ascii="Times New Roman" w:eastAsia="Times New Roman" w:hAnsi="Times New Roman"/>
                <w:bCs/>
                <w:iCs/>
                <w:color w:val="000000"/>
                <w:sz w:val="28"/>
                <w:szCs w:val="28"/>
              </w:rPr>
              <w:t>Про присвоєння адреси</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spacing w:after="0" w:line="240" w:lineRule="auto"/>
              <w:rPr>
                <w:rFonts w:ascii="Times New Roman" w:eastAsiaTheme="minorHAnsi" w:hAnsi="Times New Roman"/>
                <w:sz w:val="28"/>
                <w:szCs w:val="28"/>
              </w:rPr>
            </w:pPr>
            <w:r w:rsidRPr="00856CB4">
              <w:rPr>
                <w:rFonts w:ascii="Times New Roman" w:eastAsiaTheme="minorHAnsi" w:hAnsi="Times New Roman"/>
                <w:sz w:val="28"/>
                <w:szCs w:val="28"/>
              </w:rPr>
              <w:t>Про присвоєння адреси</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856CB4">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r w:rsidR="00856CB4" w:rsidRPr="00856CB4" w:rsidTr="0057310C">
        <w:trPr>
          <w:cantSplit/>
          <w:trHeight w:val="299"/>
        </w:trPr>
        <w:tc>
          <w:tcPr>
            <w:tcW w:w="1026" w:type="dxa"/>
            <w:tcBorders>
              <w:top w:val="nil"/>
              <w:left w:val="nil"/>
              <w:bottom w:val="nil"/>
              <w:right w:val="nil"/>
            </w:tcBorders>
          </w:tcPr>
          <w:p w:rsidR="00856CB4" w:rsidRPr="00856CB4" w:rsidRDefault="00856CB4" w:rsidP="00856CB4">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8364" w:type="dxa"/>
            <w:tcBorders>
              <w:top w:val="nil"/>
              <w:left w:val="nil"/>
              <w:bottom w:val="nil"/>
              <w:right w:val="nil"/>
            </w:tcBorders>
            <w:vAlign w:val="center"/>
          </w:tcPr>
          <w:p w:rsidR="00856CB4" w:rsidRPr="00856CB4" w:rsidRDefault="00856CB4" w:rsidP="00C32632">
            <w:pPr>
              <w:spacing w:line="240" w:lineRule="auto"/>
              <w:rPr>
                <w:rFonts w:ascii="Times New Roman" w:eastAsiaTheme="minorHAnsi" w:hAnsi="Times New Roman"/>
                <w:bCs/>
                <w:sz w:val="28"/>
                <w:szCs w:val="28"/>
              </w:rPr>
            </w:pPr>
            <w:r w:rsidRPr="00856CB4">
              <w:rPr>
                <w:rFonts w:ascii="Times New Roman" w:eastAsiaTheme="minorHAnsi" w:hAnsi="Times New Roman"/>
                <w:bCs/>
                <w:sz w:val="28"/>
                <w:szCs w:val="28"/>
              </w:rPr>
              <w:t>Різне</w:t>
            </w:r>
          </w:p>
        </w:tc>
        <w:tc>
          <w:tcPr>
            <w:tcW w:w="285" w:type="dxa"/>
            <w:tcBorders>
              <w:top w:val="nil"/>
              <w:left w:val="nil"/>
              <w:bottom w:val="nil"/>
              <w:right w:val="nil"/>
            </w:tcBorders>
          </w:tcPr>
          <w:p w:rsidR="00856CB4" w:rsidRPr="00856CB4" w:rsidRDefault="00856CB4" w:rsidP="00856CB4">
            <w:pPr>
              <w:spacing w:after="0"/>
              <w:ind w:left="426"/>
              <w:rPr>
                <w:rFonts w:ascii="Times New Roman" w:eastAsia="Times New Roman" w:hAnsi="Times New Roman"/>
                <w:bCs/>
                <w:sz w:val="28"/>
                <w:szCs w:val="28"/>
                <w:lang w:eastAsia="ru-RU"/>
              </w:rPr>
            </w:pPr>
          </w:p>
        </w:tc>
      </w:tr>
    </w:tbl>
    <w:p w:rsidR="0081249E" w:rsidRDefault="0081249E" w:rsidP="0081249E">
      <w:pPr>
        <w:spacing w:after="0" w:line="240" w:lineRule="auto"/>
        <w:rPr>
          <w:rFonts w:ascii="Times New Roman" w:eastAsiaTheme="minorHAnsi" w:hAnsi="Times New Roman"/>
          <w:sz w:val="28"/>
          <w:szCs w:val="28"/>
        </w:rPr>
      </w:pPr>
      <w:r>
        <w:rPr>
          <w:rFonts w:ascii="Times New Roman" w:eastAsiaTheme="minorHAnsi" w:hAnsi="Times New Roman"/>
          <w:sz w:val="28"/>
          <w:szCs w:val="28"/>
        </w:rPr>
        <w:t>Хто за порядок денний, за основу та в цілому? Прошу голосувати.</w:t>
      </w:r>
    </w:p>
    <w:p w:rsidR="0081249E" w:rsidRPr="00200BDA" w:rsidRDefault="0081249E" w:rsidP="0081249E">
      <w:pPr>
        <w:spacing w:after="0" w:line="240" w:lineRule="auto"/>
        <w:rPr>
          <w:rFonts w:ascii="Times New Roman" w:eastAsiaTheme="minorHAnsi" w:hAnsi="Times New Roman"/>
          <w:i/>
          <w:sz w:val="28"/>
          <w:szCs w:val="28"/>
        </w:rPr>
      </w:pPr>
      <w:r w:rsidRPr="00200BDA">
        <w:rPr>
          <w:rFonts w:ascii="Times New Roman" w:eastAsiaTheme="minorHAnsi" w:hAnsi="Times New Roman"/>
          <w:i/>
          <w:sz w:val="28"/>
          <w:szCs w:val="28"/>
        </w:rPr>
        <w:t>Заяць В.В. зачитує вголос присутніх на засіданні.</w:t>
      </w:r>
    </w:p>
    <w:p w:rsidR="0081249E" w:rsidRPr="00866C45" w:rsidRDefault="0081249E" w:rsidP="0081249E">
      <w:pPr>
        <w:spacing w:after="0" w:line="240" w:lineRule="auto"/>
        <w:rPr>
          <w:rFonts w:ascii="Times New Roman" w:eastAsiaTheme="minorHAnsi" w:hAnsi="Times New Roman"/>
          <w:sz w:val="28"/>
          <w:szCs w:val="28"/>
        </w:rPr>
      </w:pPr>
      <w:r w:rsidRPr="00866C45">
        <w:rPr>
          <w:rFonts w:ascii="Times New Roman" w:eastAsiaTheme="minorHAnsi" w:hAnsi="Times New Roman"/>
          <w:sz w:val="28"/>
          <w:szCs w:val="28"/>
        </w:rPr>
        <w:t>Голосували:</w:t>
      </w:r>
    </w:p>
    <w:p w:rsidR="0081249E" w:rsidRPr="00023725" w:rsidRDefault="0081249E" w:rsidP="0081249E">
      <w:pPr>
        <w:spacing w:after="0" w:line="240" w:lineRule="auto"/>
        <w:rPr>
          <w:rFonts w:ascii="Times New Roman" w:eastAsiaTheme="minorHAnsi" w:hAnsi="Times New Roman"/>
          <w:i/>
          <w:sz w:val="28"/>
          <w:szCs w:val="28"/>
        </w:rPr>
      </w:pPr>
      <w:r w:rsidRPr="00023725">
        <w:rPr>
          <w:rFonts w:ascii="Times New Roman" w:eastAsiaTheme="minorHAnsi" w:hAnsi="Times New Roman"/>
          <w:i/>
          <w:sz w:val="28"/>
          <w:szCs w:val="28"/>
        </w:rPr>
        <w:t xml:space="preserve">«За» - </w:t>
      </w:r>
      <w:r w:rsidR="00023725" w:rsidRPr="00023725">
        <w:rPr>
          <w:rFonts w:ascii="Times New Roman" w:eastAsiaTheme="minorHAnsi" w:hAnsi="Times New Roman"/>
          <w:i/>
          <w:sz w:val="28"/>
          <w:szCs w:val="28"/>
        </w:rPr>
        <w:t>ОДНОГОЛОСНО.</w:t>
      </w:r>
    </w:p>
    <w:p w:rsidR="0081249E" w:rsidRDefault="0081249E" w:rsidP="0081249E">
      <w:pPr>
        <w:spacing w:after="0" w:line="240" w:lineRule="auto"/>
        <w:rPr>
          <w:rFonts w:ascii="Times New Roman" w:eastAsiaTheme="minorHAnsi" w:hAnsi="Times New Roman"/>
          <w:sz w:val="28"/>
          <w:szCs w:val="28"/>
        </w:rPr>
      </w:pPr>
      <w:r w:rsidRPr="00200BDA">
        <w:rPr>
          <w:rFonts w:ascii="Times New Roman" w:eastAsiaTheme="minorHAnsi" w:hAnsi="Times New Roman"/>
          <w:sz w:val="28"/>
          <w:szCs w:val="28"/>
        </w:rPr>
        <w:t xml:space="preserve">Заяць В.В.: </w:t>
      </w:r>
      <w:r>
        <w:rPr>
          <w:rFonts w:ascii="Times New Roman" w:eastAsiaTheme="minorHAnsi" w:hAnsi="Times New Roman"/>
          <w:sz w:val="28"/>
          <w:szCs w:val="28"/>
        </w:rPr>
        <w:t>«</w:t>
      </w:r>
      <w:r w:rsidRPr="00200BDA">
        <w:rPr>
          <w:rFonts w:ascii="Times New Roman" w:eastAsiaTheme="minorHAnsi" w:hAnsi="Times New Roman"/>
          <w:sz w:val="28"/>
          <w:szCs w:val="28"/>
        </w:rPr>
        <w:t>Переходимо до розгляду питань порядку денного</w:t>
      </w:r>
      <w:r>
        <w:rPr>
          <w:rFonts w:ascii="Times New Roman" w:eastAsiaTheme="minorHAnsi" w:hAnsi="Times New Roman"/>
          <w:sz w:val="28"/>
          <w:szCs w:val="28"/>
        </w:rPr>
        <w:t>».</w:t>
      </w:r>
    </w:p>
    <w:p w:rsidR="00B576E5" w:rsidRDefault="00562343" w:rsidP="00B576E5">
      <w:pPr>
        <w:spacing w:after="0" w:line="240" w:lineRule="auto"/>
        <w:rPr>
          <w:rFonts w:ascii="Times New Roman" w:eastAsiaTheme="minorHAnsi" w:hAnsi="Times New Roman"/>
          <w:sz w:val="28"/>
          <w:szCs w:val="28"/>
        </w:rPr>
      </w:pPr>
      <w:r>
        <w:rPr>
          <w:rFonts w:ascii="Times New Roman" w:eastAsiaTheme="minorHAnsi" w:hAnsi="Times New Roman"/>
          <w:sz w:val="28"/>
          <w:szCs w:val="28"/>
        </w:rPr>
        <w:t xml:space="preserve">          </w:t>
      </w:r>
    </w:p>
    <w:p w:rsidR="00562343" w:rsidRDefault="00562343" w:rsidP="00B576E5">
      <w:pPr>
        <w:spacing w:after="0" w:line="240" w:lineRule="auto"/>
        <w:rPr>
          <w:rFonts w:ascii="Times New Roman" w:eastAsiaTheme="minorHAnsi" w:hAnsi="Times New Roman"/>
          <w:sz w:val="28"/>
          <w:szCs w:val="28"/>
        </w:rPr>
      </w:pPr>
    </w:p>
    <w:p w:rsidR="00B576E5" w:rsidRPr="00715140" w:rsidRDefault="00856CB4" w:rsidP="00715140">
      <w:pPr>
        <w:pStyle w:val="a9"/>
        <w:numPr>
          <w:ilvl w:val="0"/>
          <w:numId w:val="3"/>
        </w:numPr>
        <w:spacing w:after="0" w:line="240" w:lineRule="auto"/>
        <w:ind w:left="0" w:firstLine="0"/>
        <w:jc w:val="both"/>
        <w:rPr>
          <w:rFonts w:ascii="Times New Roman" w:eastAsia="Times New Roman" w:hAnsi="Times New Roman"/>
          <w:b/>
          <w:bCs/>
          <w:iCs/>
          <w:color w:val="000000"/>
          <w:sz w:val="28"/>
          <w:szCs w:val="28"/>
        </w:rPr>
      </w:pPr>
      <w:r w:rsidRPr="00715140">
        <w:rPr>
          <w:rFonts w:ascii="Times New Roman" w:eastAsia="Times New Roman" w:hAnsi="Times New Roman"/>
          <w:b/>
          <w:bCs/>
          <w:iCs/>
          <w:color w:val="000000"/>
          <w:sz w:val="28"/>
          <w:szCs w:val="28"/>
        </w:rPr>
        <w:t>Про підсумки роботи зі зверненнями громадян, які надійшли до міської ради у 2020 році</w:t>
      </w:r>
    </w:p>
    <w:p w:rsidR="00715140" w:rsidRPr="00715140" w:rsidRDefault="00715140" w:rsidP="00715140">
      <w:pPr>
        <w:spacing w:after="0" w:line="240" w:lineRule="auto"/>
        <w:jc w:val="both"/>
        <w:rPr>
          <w:rFonts w:ascii="Times New Roman" w:eastAsia="Times New Roman" w:hAnsi="Times New Roman"/>
          <w:sz w:val="28"/>
          <w:szCs w:val="28"/>
          <w:lang w:eastAsia="ru-RU"/>
        </w:rPr>
      </w:pPr>
      <w:r w:rsidRPr="00715140">
        <w:rPr>
          <w:rFonts w:ascii="Times New Roman" w:hAnsi="Times New Roman"/>
          <w:b/>
          <w:sz w:val="28"/>
          <w:szCs w:val="28"/>
        </w:rPr>
        <w:t>СЛУХАЛИ:</w:t>
      </w:r>
      <w:r>
        <w:rPr>
          <w:rFonts w:ascii="Times New Roman" w:hAnsi="Times New Roman"/>
          <w:b/>
          <w:sz w:val="28"/>
          <w:szCs w:val="28"/>
        </w:rPr>
        <w:t xml:space="preserve"> </w:t>
      </w:r>
      <w:r w:rsidRPr="00856CB4">
        <w:rPr>
          <w:rFonts w:ascii="Times New Roman" w:eastAsiaTheme="minorHAnsi" w:hAnsi="Times New Roman"/>
          <w:sz w:val="28"/>
          <w:szCs w:val="28"/>
        </w:rPr>
        <w:t>Заяць В.В.</w:t>
      </w:r>
    </w:p>
    <w:p w:rsidR="00B576E5" w:rsidRDefault="00B576E5" w:rsidP="00B576E5">
      <w:pPr>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w:t>
      </w:r>
      <w:r w:rsidR="00715140">
        <w:rPr>
          <w:rFonts w:ascii="Times New Roman" w:eastAsiaTheme="minorHAnsi" w:hAnsi="Times New Roman"/>
          <w:sz w:val="28"/>
          <w:szCs w:val="28"/>
        </w:rPr>
        <w:t>Сіра К.В.</w:t>
      </w:r>
    </w:p>
    <w:p w:rsidR="00B576E5" w:rsidRPr="002A41E6" w:rsidRDefault="00B576E5" w:rsidP="00B576E5">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sidRPr="008C465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00856CB4" w:rsidRPr="00856CB4">
        <w:rPr>
          <w:rFonts w:ascii="Times New Roman" w:eastAsia="Times New Roman" w:hAnsi="Times New Roman"/>
          <w:sz w:val="28"/>
          <w:szCs w:val="28"/>
          <w:lang w:eastAsia="ru-RU"/>
        </w:rPr>
        <w:t>Про підсумки роботи зі зверненнями громадян, які надійшли до міської ради у 2020 році</w:t>
      </w:r>
      <w:r w:rsidR="00856CB4">
        <w:rPr>
          <w:rFonts w:ascii="Times New Roman" w:eastAsia="Times New Roman" w:hAnsi="Times New Roman"/>
          <w:sz w:val="28"/>
          <w:szCs w:val="28"/>
          <w:lang w:eastAsia="ru-RU"/>
        </w:rPr>
        <w:t xml:space="preserve">» </w:t>
      </w:r>
      <w:r w:rsidR="00856CB4" w:rsidRPr="00856CB4">
        <w:rPr>
          <w:rFonts w:ascii="Times New Roman" w:eastAsia="Times New Roman" w:hAnsi="Times New Roman"/>
          <w:sz w:val="28"/>
          <w:szCs w:val="28"/>
          <w:lang w:eastAsia="ru-RU"/>
        </w:rPr>
        <w:t>прийняти як рішення виконавчого комітету міської ради (додається).</w:t>
      </w:r>
    </w:p>
    <w:p w:rsidR="00B576E5" w:rsidRDefault="00715140" w:rsidP="00B576E5">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w:t>
      </w:r>
      <w:r w:rsidR="005B4DCF">
        <w:rPr>
          <w:rFonts w:ascii="Times New Roman" w:eastAsia="Times New Roman" w:hAnsi="Times New Roman"/>
          <w:sz w:val="28"/>
          <w:szCs w:val="28"/>
          <w:lang w:eastAsia="ru-RU"/>
        </w:rPr>
        <w:t>ДНОГОЛОСНО</w:t>
      </w:r>
    </w:p>
    <w:p w:rsidR="00B576E5" w:rsidRDefault="00B576E5" w:rsidP="00B576E5">
      <w:pPr>
        <w:spacing w:after="0" w:line="240" w:lineRule="auto"/>
        <w:jc w:val="both"/>
        <w:rPr>
          <w:rFonts w:ascii="Times New Roman" w:eastAsia="Times New Roman" w:hAnsi="Times New Roman"/>
          <w:sz w:val="28"/>
          <w:szCs w:val="28"/>
          <w:lang w:eastAsia="ru-RU"/>
        </w:rPr>
      </w:pPr>
    </w:p>
    <w:p w:rsidR="00B576E5" w:rsidRPr="00715140" w:rsidRDefault="00856CB4" w:rsidP="00715140">
      <w:pPr>
        <w:pStyle w:val="a9"/>
        <w:numPr>
          <w:ilvl w:val="0"/>
          <w:numId w:val="3"/>
        </w:numPr>
        <w:spacing w:after="0" w:line="240" w:lineRule="auto"/>
        <w:ind w:left="0" w:firstLine="0"/>
        <w:jc w:val="both"/>
        <w:rPr>
          <w:rFonts w:ascii="Times New Roman" w:eastAsia="Times New Roman" w:hAnsi="Times New Roman"/>
          <w:b/>
          <w:bCs/>
          <w:iCs/>
          <w:color w:val="000000"/>
          <w:sz w:val="28"/>
          <w:szCs w:val="28"/>
        </w:rPr>
      </w:pPr>
      <w:r w:rsidRPr="00715140">
        <w:rPr>
          <w:rFonts w:ascii="Times New Roman" w:eastAsia="Times New Roman" w:hAnsi="Times New Roman"/>
          <w:b/>
          <w:bCs/>
          <w:iCs/>
          <w:color w:val="000000"/>
          <w:sz w:val="28"/>
          <w:szCs w:val="28"/>
        </w:rPr>
        <w:t>Про попередній розгляд проєкту рішення міської ради «Про затвердження Програми військово-патріотичного виховання та підготовки молоді до служби в Збройних Силах України в Дунаєвецькій міській  територіальній громаді на 2021-2023 роки»</w:t>
      </w:r>
    </w:p>
    <w:p w:rsidR="00715140" w:rsidRPr="00715140" w:rsidRDefault="00715140" w:rsidP="00715140">
      <w:pPr>
        <w:spacing w:after="0" w:line="240" w:lineRule="auto"/>
        <w:jc w:val="both"/>
        <w:rPr>
          <w:rFonts w:ascii="Times New Roman" w:eastAsia="Times New Roman" w:hAnsi="Times New Roman"/>
          <w:sz w:val="28"/>
          <w:szCs w:val="28"/>
          <w:lang w:eastAsia="ru-RU"/>
        </w:rPr>
      </w:pPr>
      <w:r w:rsidRPr="00DB6720">
        <w:rPr>
          <w:rFonts w:ascii="Times New Roman" w:hAnsi="Times New Roman"/>
          <w:b/>
          <w:sz w:val="28"/>
          <w:szCs w:val="28"/>
        </w:rPr>
        <w:t>СЛУХАЛИ:</w:t>
      </w:r>
      <w:r>
        <w:rPr>
          <w:rFonts w:ascii="Times New Roman" w:hAnsi="Times New Roman"/>
          <w:b/>
          <w:sz w:val="28"/>
          <w:szCs w:val="28"/>
        </w:rPr>
        <w:t xml:space="preserve"> </w:t>
      </w:r>
      <w:r w:rsidRPr="00856CB4">
        <w:rPr>
          <w:rFonts w:ascii="Times New Roman" w:eastAsiaTheme="minorHAnsi" w:hAnsi="Times New Roman"/>
          <w:sz w:val="28"/>
          <w:szCs w:val="28"/>
        </w:rPr>
        <w:t>Заяць В.В.</w:t>
      </w:r>
    </w:p>
    <w:p w:rsidR="00B576E5" w:rsidRDefault="00B576E5" w:rsidP="00B576E5">
      <w:pPr>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w:t>
      </w:r>
      <w:r w:rsidR="00856CB4">
        <w:rPr>
          <w:rFonts w:ascii="Times New Roman" w:eastAsiaTheme="minorHAnsi" w:hAnsi="Times New Roman"/>
          <w:sz w:val="28"/>
          <w:szCs w:val="28"/>
        </w:rPr>
        <w:t>Жураковський В</w:t>
      </w:r>
      <w:r w:rsidR="00715140">
        <w:rPr>
          <w:rFonts w:ascii="Times New Roman" w:eastAsiaTheme="minorHAnsi" w:hAnsi="Times New Roman"/>
          <w:sz w:val="28"/>
          <w:szCs w:val="28"/>
        </w:rPr>
        <w:t>.В.</w:t>
      </w:r>
    </w:p>
    <w:p w:rsidR="00B576E5" w:rsidRPr="002A41E6" w:rsidRDefault="00B576E5" w:rsidP="00B576E5">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00856CB4" w:rsidRPr="00856CB4">
        <w:rPr>
          <w:rFonts w:ascii="Times New Roman" w:eastAsia="Times New Roman" w:hAnsi="Times New Roman"/>
          <w:bCs/>
          <w:iCs/>
          <w:color w:val="000000"/>
          <w:sz w:val="28"/>
          <w:szCs w:val="28"/>
        </w:rPr>
        <w:t>Про попередній розгляд проєкту рішення міської ради «Про затвердження Програми військово-патріотичного виховання та підготовки молоді до служби в Збройних Силах України в Дунаєвецькій міській  територіальній громаді на 2021-2023 роки»</w:t>
      </w:r>
      <w:r w:rsidR="00856CB4">
        <w:rPr>
          <w:rFonts w:ascii="Times New Roman" w:eastAsia="Times New Roman" w:hAnsi="Times New Roman"/>
          <w:bCs/>
          <w:iCs/>
          <w:color w:val="000000"/>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B576E5" w:rsidRPr="00715140" w:rsidRDefault="00715140" w:rsidP="00B576E5">
      <w:pPr>
        <w:spacing w:after="0" w:line="240" w:lineRule="auto"/>
        <w:jc w:val="both"/>
        <w:rPr>
          <w:rFonts w:ascii="Times New Roman" w:eastAsia="Times New Roman" w:hAnsi="Times New Roman"/>
          <w:sz w:val="28"/>
          <w:szCs w:val="28"/>
          <w:lang w:eastAsia="ru-RU"/>
        </w:rPr>
      </w:pPr>
      <w:r w:rsidRPr="00715140">
        <w:rPr>
          <w:rFonts w:ascii="Times New Roman" w:eastAsia="Times New Roman" w:hAnsi="Times New Roman"/>
          <w:b/>
          <w:sz w:val="28"/>
          <w:szCs w:val="28"/>
          <w:lang w:eastAsia="ru-RU"/>
        </w:rPr>
        <w:t>ГОЛОСУВАЛИ:</w:t>
      </w:r>
      <w:r w:rsidRPr="00715140">
        <w:rPr>
          <w:rFonts w:ascii="Times New Roman" w:eastAsia="Times New Roman" w:hAnsi="Times New Roman"/>
          <w:sz w:val="28"/>
          <w:szCs w:val="28"/>
          <w:lang w:eastAsia="ru-RU"/>
        </w:rPr>
        <w:t xml:space="preserve"> «ЗА» - О</w:t>
      </w:r>
      <w:r w:rsidR="005B4DCF">
        <w:rPr>
          <w:rFonts w:ascii="Times New Roman" w:eastAsia="Times New Roman" w:hAnsi="Times New Roman"/>
          <w:sz w:val="28"/>
          <w:szCs w:val="28"/>
          <w:lang w:eastAsia="ru-RU"/>
        </w:rPr>
        <w:t>ДНОГОЛОСНО</w:t>
      </w:r>
    </w:p>
    <w:p w:rsidR="00B576E5" w:rsidRDefault="00B576E5" w:rsidP="00B576E5">
      <w:pPr>
        <w:spacing w:after="0" w:line="240" w:lineRule="auto"/>
        <w:jc w:val="both"/>
        <w:rPr>
          <w:rFonts w:ascii="Times New Roman" w:eastAsiaTheme="minorHAnsi" w:hAnsi="Times New Roman"/>
          <w:color w:val="000000"/>
          <w:sz w:val="28"/>
          <w:szCs w:val="24"/>
        </w:rPr>
      </w:pPr>
    </w:p>
    <w:p w:rsidR="00B576E5" w:rsidRPr="00715140" w:rsidRDefault="00B576E5" w:rsidP="00B576E5">
      <w:pPr>
        <w:spacing w:after="0" w:line="240" w:lineRule="auto"/>
        <w:jc w:val="both"/>
        <w:rPr>
          <w:rFonts w:ascii="Times New Roman" w:eastAsiaTheme="minorHAnsi" w:hAnsi="Times New Roman"/>
          <w:b/>
          <w:color w:val="000000"/>
          <w:sz w:val="28"/>
          <w:szCs w:val="24"/>
        </w:rPr>
      </w:pPr>
      <w:r w:rsidRPr="00DB6720">
        <w:rPr>
          <w:rFonts w:ascii="Times New Roman" w:hAnsi="Times New Roman"/>
          <w:b/>
          <w:sz w:val="28"/>
          <w:szCs w:val="28"/>
        </w:rPr>
        <w:t xml:space="preserve">3. </w:t>
      </w:r>
      <w:r w:rsidR="00856CB4" w:rsidRPr="00715140">
        <w:rPr>
          <w:rFonts w:ascii="Times New Roman" w:eastAsiaTheme="minorHAnsi" w:hAnsi="Times New Roman"/>
          <w:b/>
          <w:bCs/>
          <w:sz w:val="28"/>
          <w:szCs w:val="28"/>
        </w:rPr>
        <w:t>Про попередній розгляд проєкту рішення міської ради «Про направлення  для розгляду Програми профілактики правопорушень та боротьби зі злочинністю»</w:t>
      </w:r>
    </w:p>
    <w:p w:rsidR="00715140" w:rsidRDefault="00715140" w:rsidP="00B576E5">
      <w:pPr>
        <w:spacing w:after="0" w:line="240" w:lineRule="auto"/>
        <w:jc w:val="both"/>
        <w:rPr>
          <w:rFonts w:ascii="Times New Roman" w:hAnsi="Times New Roman"/>
          <w:b/>
          <w:sz w:val="28"/>
          <w:szCs w:val="28"/>
        </w:rPr>
      </w:pPr>
      <w:r w:rsidRPr="00DB6720">
        <w:rPr>
          <w:rFonts w:ascii="Times New Roman" w:hAnsi="Times New Roman"/>
          <w:b/>
          <w:sz w:val="28"/>
          <w:szCs w:val="28"/>
        </w:rPr>
        <w:t>СЛУХАЛИ:</w:t>
      </w:r>
      <w:r w:rsidRPr="00715140">
        <w:rPr>
          <w:rFonts w:ascii="Times New Roman" w:eastAsiaTheme="minorHAnsi" w:hAnsi="Times New Roman"/>
          <w:sz w:val="28"/>
          <w:szCs w:val="28"/>
        </w:rPr>
        <w:t xml:space="preserve"> </w:t>
      </w:r>
      <w:r>
        <w:rPr>
          <w:rFonts w:ascii="Times New Roman" w:eastAsiaTheme="minorHAnsi" w:hAnsi="Times New Roman"/>
          <w:sz w:val="28"/>
          <w:szCs w:val="28"/>
        </w:rPr>
        <w:t>Заяць В.В.</w:t>
      </w:r>
    </w:p>
    <w:p w:rsidR="00B576E5" w:rsidRDefault="00B576E5" w:rsidP="00B576E5">
      <w:pPr>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w:t>
      </w:r>
      <w:r w:rsidR="00132E62">
        <w:rPr>
          <w:rFonts w:ascii="Times New Roman" w:eastAsiaTheme="minorHAnsi" w:hAnsi="Times New Roman"/>
          <w:sz w:val="28"/>
          <w:szCs w:val="28"/>
        </w:rPr>
        <w:t>Піскорська Л.С.</w:t>
      </w:r>
    </w:p>
    <w:p w:rsidR="00B576E5" w:rsidRPr="002A41E6" w:rsidRDefault="00B576E5" w:rsidP="00B576E5">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lastRenderedPageBreak/>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sidRPr="008C4650">
        <w:rPr>
          <w:rFonts w:ascii="Times New Roman" w:eastAsiaTheme="minorHAnsi" w:hAnsi="Times New Roman"/>
          <w:bCs/>
          <w:sz w:val="28"/>
          <w:szCs w:val="28"/>
        </w:rPr>
        <w:t xml:space="preserve"> </w:t>
      </w:r>
      <w:r>
        <w:rPr>
          <w:rFonts w:ascii="Times New Roman" w:eastAsiaTheme="minorHAnsi" w:hAnsi="Times New Roman"/>
          <w:bCs/>
          <w:sz w:val="28"/>
          <w:szCs w:val="28"/>
        </w:rPr>
        <w:t>«</w:t>
      </w:r>
      <w:r w:rsidR="00856CB4" w:rsidRPr="00856CB4">
        <w:rPr>
          <w:rFonts w:ascii="Times New Roman" w:eastAsiaTheme="minorHAnsi" w:hAnsi="Times New Roman"/>
          <w:bCs/>
          <w:sz w:val="28"/>
          <w:szCs w:val="28"/>
        </w:rPr>
        <w:t>Про попередній розгляд проєкту рішення міської ради «Про направлення  для розгляду Програми профілактики правопорушень та боротьби зі злочинністю»</w:t>
      </w:r>
      <w:r w:rsidRPr="008C4650">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562343" w:rsidRDefault="00715140" w:rsidP="00562343">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w:t>
      </w:r>
      <w:r w:rsidR="005B4DCF">
        <w:rPr>
          <w:rFonts w:ascii="Times New Roman" w:eastAsia="Times New Roman" w:hAnsi="Times New Roman"/>
          <w:sz w:val="28"/>
          <w:szCs w:val="28"/>
          <w:lang w:eastAsia="ru-RU"/>
        </w:rPr>
        <w:t>ДНОГОЛОСНО</w:t>
      </w:r>
    </w:p>
    <w:p w:rsidR="00B576E5" w:rsidRDefault="00B576E5" w:rsidP="00B576E5">
      <w:pPr>
        <w:spacing w:after="0" w:line="240" w:lineRule="auto"/>
        <w:jc w:val="both"/>
        <w:rPr>
          <w:rFonts w:ascii="Times New Roman" w:hAnsi="Times New Roman"/>
          <w:sz w:val="28"/>
          <w:szCs w:val="28"/>
        </w:rPr>
      </w:pPr>
    </w:p>
    <w:p w:rsidR="00B576E5" w:rsidRDefault="00B576E5" w:rsidP="00B576E5">
      <w:pPr>
        <w:spacing w:after="0" w:line="240" w:lineRule="auto"/>
        <w:jc w:val="both"/>
        <w:rPr>
          <w:rFonts w:ascii="Times New Roman" w:eastAsiaTheme="minorHAnsi" w:hAnsi="Times New Roman"/>
          <w:bCs/>
          <w:sz w:val="28"/>
          <w:szCs w:val="28"/>
        </w:rPr>
      </w:pPr>
      <w:r w:rsidRPr="00DB6720">
        <w:rPr>
          <w:rFonts w:ascii="Times New Roman" w:hAnsi="Times New Roman"/>
          <w:b/>
          <w:sz w:val="28"/>
          <w:szCs w:val="28"/>
        </w:rPr>
        <w:t xml:space="preserve">4. </w:t>
      </w:r>
      <w:r w:rsidR="00D54F75" w:rsidRPr="00D54F75">
        <w:rPr>
          <w:rFonts w:ascii="Times New Roman" w:eastAsiaTheme="minorHAnsi" w:hAnsi="Times New Roman"/>
          <w:b/>
          <w:bCs/>
          <w:sz w:val="28"/>
          <w:szCs w:val="28"/>
        </w:rPr>
        <w:t>Про попередній розгляд проєкту рішення міської ради «Про затвердження  Цільової програми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Дунаєвецької міської об’єднаної територіальної громади  на 2021-2025 роки»</w:t>
      </w:r>
    </w:p>
    <w:p w:rsidR="007A7E94" w:rsidRDefault="007A7E94" w:rsidP="00B576E5">
      <w:pPr>
        <w:spacing w:after="0" w:line="240" w:lineRule="auto"/>
        <w:jc w:val="both"/>
        <w:rPr>
          <w:rFonts w:ascii="Times New Roman" w:hAnsi="Times New Roman"/>
          <w:b/>
          <w:sz w:val="28"/>
          <w:szCs w:val="28"/>
        </w:rPr>
      </w:pPr>
      <w:r w:rsidRPr="00DB6720">
        <w:rPr>
          <w:rFonts w:ascii="Times New Roman" w:hAnsi="Times New Roman"/>
          <w:b/>
          <w:sz w:val="28"/>
          <w:szCs w:val="28"/>
        </w:rPr>
        <w:t>СЛУХАЛИ:</w:t>
      </w:r>
      <w:r w:rsidRPr="007A7E94">
        <w:rPr>
          <w:rFonts w:ascii="Times New Roman" w:eastAsiaTheme="minorHAnsi" w:hAnsi="Times New Roman"/>
          <w:sz w:val="28"/>
          <w:szCs w:val="28"/>
        </w:rPr>
        <w:t xml:space="preserve"> </w:t>
      </w:r>
      <w:r>
        <w:rPr>
          <w:rFonts w:ascii="Times New Roman" w:eastAsiaTheme="minorHAnsi" w:hAnsi="Times New Roman"/>
          <w:sz w:val="28"/>
          <w:szCs w:val="28"/>
        </w:rPr>
        <w:t>Заяць В.В.</w:t>
      </w:r>
    </w:p>
    <w:p w:rsidR="00B576E5" w:rsidRDefault="00B576E5" w:rsidP="00B576E5">
      <w:pPr>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Ба</w:t>
      </w:r>
      <w:r w:rsidR="007A7E94">
        <w:rPr>
          <w:rFonts w:ascii="Times New Roman" w:eastAsiaTheme="minorHAnsi" w:hAnsi="Times New Roman"/>
          <w:sz w:val="28"/>
          <w:szCs w:val="28"/>
        </w:rPr>
        <w:t>цура В.М.</w:t>
      </w:r>
    </w:p>
    <w:p w:rsidR="00B576E5" w:rsidRPr="002A41E6" w:rsidRDefault="00B576E5" w:rsidP="00B576E5">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003E0E0F" w:rsidRPr="003E0E0F">
        <w:rPr>
          <w:rFonts w:ascii="Times New Roman" w:eastAsiaTheme="minorHAnsi" w:hAnsi="Times New Roman"/>
          <w:bCs/>
          <w:sz w:val="28"/>
          <w:szCs w:val="28"/>
        </w:rPr>
        <w:t>Про попередній розгляд проєкту рішення міської ради «Про затвердження  Цільової програми захисту населення і територій  від надзвичайних ситуацій техногенного та природного характеру, забезпечення пожежно</w:t>
      </w:r>
      <w:r w:rsidR="00D54F75">
        <w:rPr>
          <w:rFonts w:ascii="Times New Roman" w:eastAsiaTheme="minorHAnsi" w:hAnsi="Times New Roman"/>
          <w:bCs/>
          <w:sz w:val="28"/>
          <w:szCs w:val="28"/>
        </w:rPr>
        <w:t>ї</w:t>
      </w:r>
      <w:bookmarkStart w:id="0" w:name="_GoBack"/>
      <w:bookmarkEnd w:id="0"/>
      <w:r w:rsidR="00D54F75">
        <w:rPr>
          <w:rFonts w:ascii="Times New Roman" w:eastAsiaTheme="minorHAnsi" w:hAnsi="Times New Roman"/>
          <w:bCs/>
          <w:sz w:val="28"/>
          <w:szCs w:val="28"/>
        </w:rPr>
        <w:t xml:space="preserve"> </w:t>
      </w:r>
      <w:r w:rsidR="003E0E0F" w:rsidRPr="003E0E0F">
        <w:rPr>
          <w:rFonts w:ascii="Times New Roman" w:eastAsiaTheme="minorHAnsi" w:hAnsi="Times New Roman"/>
          <w:bCs/>
          <w:sz w:val="28"/>
          <w:szCs w:val="28"/>
        </w:rPr>
        <w:t>та техногенної</w:t>
      </w:r>
      <w:r w:rsidR="00D54F75">
        <w:rPr>
          <w:rFonts w:ascii="Times New Roman" w:eastAsiaTheme="minorHAnsi" w:hAnsi="Times New Roman"/>
          <w:bCs/>
          <w:sz w:val="28"/>
          <w:szCs w:val="28"/>
        </w:rPr>
        <w:t xml:space="preserve"> </w:t>
      </w:r>
      <w:r w:rsidR="003E0E0F" w:rsidRPr="003E0E0F">
        <w:rPr>
          <w:rFonts w:ascii="Times New Roman" w:eastAsiaTheme="minorHAnsi" w:hAnsi="Times New Roman"/>
          <w:bCs/>
          <w:sz w:val="28"/>
          <w:szCs w:val="28"/>
        </w:rPr>
        <w:t>безпеки на</w:t>
      </w:r>
      <w:r w:rsidR="00D54F75">
        <w:rPr>
          <w:rFonts w:ascii="Times New Roman" w:eastAsiaTheme="minorHAnsi" w:hAnsi="Times New Roman"/>
          <w:bCs/>
          <w:sz w:val="28"/>
          <w:szCs w:val="28"/>
        </w:rPr>
        <w:t xml:space="preserve"> </w:t>
      </w:r>
      <w:r w:rsidR="003E0E0F" w:rsidRPr="003E0E0F">
        <w:rPr>
          <w:rFonts w:ascii="Times New Roman" w:eastAsiaTheme="minorHAnsi" w:hAnsi="Times New Roman"/>
          <w:bCs/>
          <w:sz w:val="28"/>
          <w:szCs w:val="28"/>
        </w:rPr>
        <w:t>території</w:t>
      </w:r>
      <w:r w:rsidR="00D54F75">
        <w:rPr>
          <w:rFonts w:ascii="Times New Roman" w:eastAsiaTheme="minorHAnsi" w:hAnsi="Times New Roman"/>
          <w:bCs/>
          <w:sz w:val="28"/>
          <w:szCs w:val="28"/>
        </w:rPr>
        <w:t xml:space="preserve"> </w:t>
      </w:r>
      <w:r w:rsidR="003E0E0F" w:rsidRPr="003E0E0F">
        <w:rPr>
          <w:rFonts w:ascii="Times New Roman" w:eastAsiaTheme="minorHAnsi" w:hAnsi="Times New Roman"/>
          <w:bCs/>
          <w:sz w:val="28"/>
          <w:szCs w:val="28"/>
        </w:rPr>
        <w:t>Дунаєвецької міської  територіаль</w:t>
      </w:r>
      <w:r w:rsidR="00D54F75">
        <w:rPr>
          <w:rFonts w:ascii="Times New Roman" w:eastAsiaTheme="minorHAnsi" w:hAnsi="Times New Roman"/>
          <w:bCs/>
          <w:sz w:val="28"/>
          <w:szCs w:val="28"/>
        </w:rPr>
        <w:t>ної громади  на 2021-2025</w:t>
      </w:r>
      <w:r w:rsidR="003E0E0F">
        <w:rPr>
          <w:rFonts w:ascii="Times New Roman" w:eastAsiaTheme="minorHAnsi" w:hAnsi="Times New Roman"/>
          <w:bCs/>
          <w:sz w:val="28"/>
          <w:szCs w:val="28"/>
        </w:rPr>
        <w:t xml:space="preserve"> роки</w:t>
      </w:r>
      <w:r>
        <w:rPr>
          <w:rFonts w:ascii="Times New Roman" w:hAnsi="Times New Roman"/>
          <w:sz w:val="28"/>
          <w:szCs w:val="28"/>
        </w:rPr>
        <w:t>»</w:t>
      </w:r>
      <w:r w:rsidR="003E0E0F">
        <w:rPr>
          <w:rFonts w:ascii="Times New Roman"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562343" w:rsidRDefault="007A7E94" w:rsidP="00562343">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w:t>
      </w:r>
      <w:r w:rsidR="005B4DCF">
        <w:rPr>
          <w:rFonts w:ascii="Times New Roman" w:eastAsia="Times New Roman" w:hAnsi="Times New Roman"/>
          <w:sz w:val="28"/>
          <w:szCs w:val="28"/>
          <w:lang w:eastAsia="ru-RU"/>
        </w:rPr>
        <w:t>ДНОГОЛОСНО</w:t>
      </w:r>
    </w:p>
    <w:p w:rsidR="00562343" w:rsidRDefault="00562343" w:rsidP="00B576E5">
      <w:pPr>
        <w:spacing w:after="0" w:line="240" w:lineRule="auto"/>
        <w:jc w:val="both"/>
        <w:rPr>
          <w:rFonts w:ascii="Times New Roman" w:eastAsia="Times New Roman" w:hAnsi="Times New Roman"/>
          <w:b/>
          <w:sz w:val="28"/>
          <w:szCs w:val="28"/>
          <w:lang w:eastAsia="ru-RU"/>
        </w:rPr>
      </w:pPr>
    </w:p>
    <w:p w:rsidR="00B576E5" w:rsidRDefault="00B576E5" w:rsidP="00B576E5">
      <w:pPr>
        <w:spacing w:after="0" w:line="240" w:lineRule="auto"/>
        <w:jc w:val="both"/>
        <w:rPr>
          <w:rFonts w:ascii="Times New Roman" w:eastAsia="Times New Roman" w:hAnsi="Times New Roman"/>
          <w:sz w:val="28"/>
          <w:szCs w:val="28"/>
          <w:lang w:eastAsia="ru-RU"/>
        </w:rPr>
      </w:pPr>
      <w:r w:rsidRPr="00DB6720">
        <w:rPr>
          <w:rFonts w:ascii="Times New Roman" w:eastAsia="Times New Roman" w:hAnsi="Times New Roman"/>
          <w:b/>
          <w:sz w:val="28"/>
          <w:szCs w:val="28"/>
          <w:lang w:eastAsia="ru-RU"/>
        </w:rPr>
        <w:t xml:space="preserve">5. </w:t>
      </w:r>
      <w:r w:rsidR="003E0E0F" w:rsidRPr="007A7E94">
        <w:rPr>
          <w:rFonts w:ascii="Times New Roman" w:eastAsiaTheme="minorHAnsi" w:hAnsi="Times New Roman"/>
          <w:b/>
          <w:bCs/>
          <w:sz w:val="28"/>
          <w:szCs w:val="28"/>
        </w:rPr>
        <w:t>Про попередній розгляд проєкту рішення міської ради «Про затвердження Програми захисту життя людей і здоров’я тварин від інфекційних, інвазійних та зооантропонозних захворювань по Дунаєвецькій міській територіальній громаді  на 2021 – 2023 роки»</w:t>
      </w:r>
    </w:p>
    <w:p w:rsidR="007A7E94" w:rsidRDefault="007A7E94" w:rsidP="00B576E5">
      <w:pPr>
        <w:spacing w:after="0" w:line="240" w:lineRule="auto"/>
        <w:jc w:val="both"/>
        <w:rPr>
          <w:rFonts w:ascii="Times New Roman" w:eastAsia="Times New Roman" w:hAnsi="Times New Roman"/>
          <w:b/>
          <w:sz w:val="28"/>
          <w:szCs w:val="28"/>
          <w:lang w:eastAsia="ru-RU"/>
        </w:rPr>
      </w:pPr>
      <w:r w:rsidRPr="00DB6720">
        <w:rPr>
          <w:rFonts w:ascii="Times New Roman" w:eastAsia="Times New Roman" w:hAnsi="Times New Roman"/>
          <w:b/>
          <w:sz w:val="28"/>
          <w:szCs w:val="28"/>
          <w:lang w:eastAsia="ru-RU"/>
        </w:rPr>
        <w:t>СЛУХАЛИ:</w:t>
      </w:r>
      <w:r>
        <w:rPr>
          <w:rFonts w:ascii="Times New Roman" w:eastAsia="Times New Roman" w:hAnsi="Times New Roman"/>
          <w:b/>
          <w:sz w:val="28"/>
          <w:szCs w:val="28"/>
          <w:lang w:eastAsia="ru-RU"/>
        </w:rPr>
        <w:t xml:space="preserve"> </w:t>
      </w:r>
      <w:r>
        <w:rPr>
          <w:rFonts w:ascii="Times New Roman" w:eastAsiaTheme="minorHAnsi" w:hAnsi="Times New Roman"/>
          <w:sz w:val="28"/>
          <w:szCs w:val="28"/>
        </w:rPr>
        <w:t>Заяць В.В.</w:t>
      </w:r>
    </w:p>
    <w:p w:rsidR="00B576E5" w:rsidRDefault="00B576E5" w:rsidP="00B576E5">
      <w:pPr>
        <w:spacing w:after="0" w:line="240" w:lineRule="auto"/>
        <w:jc w:val="both"/>
        <w:rPr>
          <w:rFonts w:ascii="Times New Roman" w:eastAsiaTheme="minorHAnsi" w:hAnsi="Times New Roman"/>
          <w:bCs/>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w:t>
      </w:r>
      <w:r w:rsidR="003E0E0F">
        <w:rPr>
          <w:rFonts w:ascii="Times New Roman" w:eastAsiaTheme="minorHAnsi" w:hAnsi="Times New Roman"/>
          <w:sz w:val="28"/>
          <w:szCs w:val="28"/>
        </w:rPr>
        <w:t>Лисак</w:t>
      </w:r>
      <w:r w:rsidR="00985080">
        <w:rPr>
          <w:rFonts w:ascii="Times New Roman" w:eastAsiaTheme="minorHAnsi" w:hAnsi="Times New Roman"/>
          <w:sz w:val="28"/>
          <w:szCs w:val="28"/>
        </w:rPr>
        <w:t xml:space="preserve"> В.Є.</w:t>
      </w:r>
    </w:p>
    <w:p w:rsidR="00B576E5" w:rsidRPr="002A41E6" w:rsidRDefault="00B576E5" w:rsidP="00B576E5">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sidRPr="00AC22E3">
        <w:rPr>
          <w:rFonts w:ascii="Times New Roman" w:eastAsia="Times New Roman" w:hAnsi="Times New Roman"/>
          <w:bCs/>
          <w:sz w:val="28"/>
          <w:szCs w:val="28"/>
          <w:lang w:eastAsia="ar-SA"/>
        </w:rPr>
        <w:t xml:space="preserve"> </w:t>
      </w:r>
      <w:r>
        <w:rPr>
          <w:rFonts w:ascii="Times New Roman" w:eastAsia="Times New Roman" w:hAnsi="Times New Roman"/>
          <w:bCs/>
          <w:sz w:val="28"/>
          <w:szCs w:val="28"/>
          <w:lang w:eastAsia="ar-SA"/>
        </w:rPr>
        <w:t>«</w:t>
      </w:r>
      <w:r w:rsidR="003E0E0F" w:rsidRPr="003E0E0F">
        <w:rPr>
          <w:rFonts w:ascii="Times New Roman" w:eastAsia="Times New Roman" w:hAnsi="Times New Roman"/>
          <w:bCs/>
          <w:sz w:val="28"/>
          <w:szCs w:val="28"/>
          <w:lang w:eastAsia="ar-SA"/>
        </w:rPr>
        <w:t>Про попередній розгляд проєкту рішення міської ради «Про затвердження Програми захисту життя людей і здоров’я тварин від інфекційних, інвазійних та зооантропонозних захворювань по Дунаєвецькій міській територіальній громаді  на 2021 – 2023 роки»</w:t>
      </w:r>
      <w:r w:rsidR="003E0E0F">
        <w:rPr>
          <w:rFonts w:ascii="Times New Roman" w:eastAsia="Times New Roman" w:hAnsi="Times New Roman"/>
          <w:bCs/>
          <w:sz w:val="28"/>
          <w:szCs w:val="28"/>
          <w:lang w:eastAsia="ar-SA"/>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562343" w:rsidRDefault="007A7E94" w:rsidP="00562343">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w:t>
      </w:r>
      <w:r w:rsidRPr="00562343">
        <w:rPr>
          <w:rFonts w:ascii="Times New Roman" w:eastAsia="Times New Roman" w:hAnsi="Times New Roman"/>
          <w:sz w:val="28"/>
          <w:szCs w:val="28"/>
          <w:lang w:eastAsia="ru-RU"/>
        </w:rPr>
        <w:t>ДНОГОЛОСНО.</w:t>
      </w:r>
    </w:p>
    <w:p w:rsidR="00B576E5" w:rsidRDefault="00B576E5" w:rsidP="00B576E5">
      <w:pPr>
        <w:spacing w:after="0" w:line="240" w:lineRule="auto"/>
        <w:jc w:val="both"/>
        <w:rPr>
          <w:rFonts w:ascii="Times New Roman" w:eastAsiaTheme="minorHAnsi" w:hAnsi="Times New Roman"/>
          <w:sz w:val="28"/>
          <w:szCs w:val="28"/>
        </w:rPr>
      </w:pPr>
    </w:p>
    <w:p w:rsidR="002D7100" w:rsidRDefault="00B576E5" w:rsidP="00B576E5">
      <w:pPr>
        <w:spacing w:after="0" w:line="240" w:lineRule="auto"/>
        <w:jc w:val="both"/>
        <w:rPr>
          <w:rFonts w:ascii="Times New Roman" w:eastAsiaTheme="minorHAnsi" w:hAnsi="Times New Roman"/>
          <w:b/>
          <w:sz w:val="28"/>
          <w:szCs w:val="28"/>
        </w:rPr>
      </w:pPr>
      <w:r w:rsidRPr="00DB6720">
        <w:rPr>
          <w:rFonts w:ascii="Times New Roman" w:hAnsi="Times New Roman"/>
          <w:b/>
          <w:sz w:val="28"/>
          <w:szCs w:val="28"/>
        </w:rPr>
        <w:t xml:space="preserve">6. </w:t>
      </w:r>
      <w:r w:rsidR="002D7100" w:rsidRPr="007A7E94">
        <w:rPr>
          <w:rFonts w:ascii="Times New Roman" w:eastAsiaTheme="minorHAnsi" w:hAnsi="Times New Roman"/>
          <w:b/>
          <w:bCs/>
          <w:sz w:val="28"/>
          <w:szCs w:val="28"/>
        </w:rPr>
        <w:t>Про встановлення розміру кошторисної заробітної плати при визначенні вартості будівництва об’єктів за рахунок бюджетних коштів на 2021 рік</w:t>
      </w:r>
      <w:r w:rsidR="002D7100" w:rsidRPr="00DB6720">
        <w:rPr>
          <w:rFonts w:ascii="Times New Roman" w:eastAsiaTheme="minorHAnsi" w:hAnsi="Times New Roman"/>
          <w:b/>
          <w:sz w:val="28"/>
          <w:szCs w:val="28"/>
        </w:rPr>
        <w:t xml:space="preserve"> </w:t>
      </w:r>
    </w:p>
    <w:p w:rsidR="007A7E94" w:rsidRDefault="007A7E94" w:rsidP="00B576E5">
      <w:pPr>
        <w:spacing w:after="0" w:line="240" w:lineRule="auto"/>
        <w:jc w:val="both"/>
        <w:rPr>
          <w:rFonts w:ascii="Times New Roman" w:hAnsi="Times New Roman"/>
          <w:b/>
          <w:sz w:val="28"/>
          <w:szCs w:val="28"/>
        </w:rPr>
      </w:pPr>
      <w:r w:rsidRPr="00DB6720">
        <w:rPr>
          <w:rFonts w:ascii="Times New Roman" w:hAnsi="Times New Roman"/>
          <w:b/>
          <w:sz w:val="28"/>
          <w:szCs w:val="28"/>
        </w:rPr>
        <w:t>СЛУХАЛИ:</w:t>
      </w:r>
      <w:r>
        <w:rPr>
          <w:rFonts w:ascii="Times New Roman" w:hAnsi="Times New Roman"/>
          <w:b/>
          <w:sz w:val="28"/>
          <w:szCs w:val="28"/>
        </w:rPr>
        <w:t xml:space="preserve"> </w:t>
      </w:r>
      <w:r>
        <w:rPr>
          <w:rFonts w:ascii="Times New Roman" w:eastAsiaTheme="minorHAnsi" w:hAnsi="Times New Roman"/>
          <w:sz w:val="28"/>
          <w:szCs w:val="28"/>
        </w:rPr>
        <w:t>Заяць В.В.</w:t>
      </w:r>
    </w:p>
    <w:p w:rsidR="00B576E5" w:rsidRDefault="00B576E5" w:rsidP="00B576E5">
      <w:pPr>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w:t>
      </w:r>
      <w:r w:rsidR="002D7100">
        <w:rPr>
          <w:rFonts w:ascii="Times New Roman" w:eastAsiaTheme="minorHAnsi" w:hAnsi="Times New Roman"/>
          <w:sz w:val="28"/>
          <w:szCs w:val="28"/>
        </w:rPr>
        <w:t>Вітровчак Ю.М</w:t>
      </w:r>
      <w:r w:rsidR="007A7E94">
        <w:rPr>
          <w:rFonts w:ascii="Times New Roman" w:eastAsiaTheme="minorHAnsi" w:hAnsi="Times New Roman"/>
          <w:sz w:val="28"/>
          <w:szCs w:val="28"/>
        </w:rPr>
        <w:t>.</w:t>
      </w:r>
    </w:p>
    <w:p w:rsidR="00B576E5" w:rsidRPr="002A41E6" w:rsidRDefault="00B576E5" w:rsidP="00B576E5">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002D7100" w:rsidRPr="00856CB4">
        <w:rPr>
          <w:rFonts w:ascii="Times New Roman" w:eastAsiaTheme="minorHAnsi" w:hAnsi="Times New Roman"/>
          <w:bCs/>
          <w:sz w:val="28"/>
          <w:szCs w:val="28"/>
        </w:rPr>
        <w:t>Про встановлення розміру кошторисної заробітної плати при визначенні вартості будівництва об’єктів за рахунок бюджетних коштів на 2021 рік</w:t>
      </w:r>
      <w:r w:rsidR="002D7100">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562343" w:rsidRDefault="007A7E94" w:rsidP="00562343">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w:t>
      </w:r>
      <w:r w:rsidR="005B4DCF">
        <w:rPr>
          <w:rFonts w:ascii="Times New Roman" w:eastAsia="Times New Roman" w:hAnsi="Times New Roman"/>
          <w:sz w:val="28"/>
          <w:szCs w:val="28"/>
          <w:lang w:eastAsia="ru-RU"/>
        </w:rPr>
        <w:t>ДНОГОЛОСНО</w:t>
      </w:r>
    </w:p>
    <w:p w:rsidR="00B576E5" w:rsidRDefault="00B576E5" w:rsidP="00B576E5">
      <w:pPr>
        <w:spacing w:after="0" w:line="240" w:lineRule="auto"/>
        <w:jc w:val="both"/>
        <w:rPr>
          <w:rFonts w:ascii="Times New Roman" w:eastAsia="Times New Roman" w:hAnsi="Times New Roman"/>
          <w:b/>
          <w:sz w:val="28"/>
          <w:szCs w:val="28"/>
          <w:lang w:eastAsia="ru-RU"/>
        </w:rPr>
      </w:pPr>
    </w:p>
    <w:p w:rsidR="00B576E5" w:rsidRDefault="00B576E5" w:rsidP="00B576E5">
      <w:pPr>
        <w:spacing w:after="0" w:line="240" w:lineRule="auto"/>
        <w:jc w:val="both"/>
        <w:rPr>
          <w:rFonts w:ascii="Times New Roman" w:eastAsiaTheme="minorHAnsi" w:hAnsi="Times New Roman"/>
          <w:bCs/>
          <w:sz w:val="28"/>
          <w:szCs w:val="28"/>
        </w:rPr>
      </w:pPr>
      <w:r w:rsidRPr="002C4845">
        <w:rPr>
          <w:rFonts w:ascii="Times New Roman" w:eastAsiaTheme="minorHAnsi" w:hAnsi="Times New Roman"/>
          <w:b/>
          <w:sz w:val="28"/>
          <w:szCs w:val="28"/>
        </w:rPr>
        <w:lastRenderedPageBreak/>
        <w:t xml:space="preserve">7. </w:t>
      </w:r>
      <w:r w:rsidR="002D7100" w:rsidRPr="007A7E94">
        <w:rPr>
          <w:rFonts w:ascii="Times New Roman" w:eastAsia="Times New Roman" w:hAnsi="Times New Roman"/>
          <w:b/>
          <w:bCs/>
          <w:iCs/>
          <w:color w:val="000000"/>
          <w:sz w:val="28"/>
          <w:szCs w:val="28"/>
        </w:rPr>
        <w:t>Про затвердження калькуляції платних послуг, що надаються комунальним підприємством   «Міськводоканал» Дунаєвецької міської ради</w:t>
      </w:r>
    </w:p>
    <w:p w:rsidR="007A7E94" w:rsidRDefault="007A7E94" w:rsidP="00B576E5">
      <w:pPr>
        <w:spacing w:after="0" w:line="240" w:lineRule="auto"/>
        <w:jc w:val="both"/>
        <w:rPr>
          <w:rFonts w:ascii="Times New Roman" w:eastAsiaTheme="minorHAnsi" w:hAnsi="Times New Roman"/>
          <w:b/>
          <w:sz w:val="28"/>
          <w:szCs w:val="28"/>
        </w:rPr>
      </w:pPr>
      <w:r w:rsidRPr="002C4845">
        <w:rPr>
          <w:rFonts w:ascii="Times New Roman" w:eastAsiaTheme="minorHAnsi" w:hAnsi="Times New Roman"/>
          <w:b/>
          <w:sz w:val="28"/>
          <w:szCs w:val="28"/>
        </w:rPr>
        <w:t>СЛУХАЛИ:</w:t>
      </w:r>
      <w:r>
        <w:rPr>
          <w:rFonts w:ascii="Times New Roman" w:eastAsiaTheme="minorHAnsi" w:hAnsi="Times New Roman"/>
          <w:b/>
          <w:sz w:val="28"/>
          <w:szCs w:val="28"/>
        </w:rPr>
        <w:t xml:space="preserve"> </w:t>
      </w:r>
      <w:r>
        <w:rPr>
          <w:rFonts w:ascii="Times New Roman" w:eastAsiaTheme="minorHAnsi" w:hAnsi="Times New Roman"/>
          <w:sz w:val="28"/>
          <w:szCs w:val="28"/>
        </w:rPr>
        <w:t>Заяць В.В.</w:t>
      </w:r>
    </w:p>
    <w:p w:rsidR="00B576E5" w:rsidRDefault="00B576E5" w:rsidP="00B576E5">
      <w:pPr>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w:t>
      </w:r>
      <w:r w:rsidR="002D7100">
        <w:rPr>
          <w:rFonts w:ascii="Times New Roman" w:eastAsiaTheme="minorHAnsi" w:hAnsi="Times New Roman"/>
          <w:sz w:val="28"/>
          <w:szCs w:val="28"/>
        </w:rPr>
        <w:t>Ференчук В.В</w:t>
      </w:r>
      <w:r w:rsidR="007A7E94">
        <w:rPr>
          <w:rFonts w:ascii="Times New Roman" w:eastAsiaTheme="minorHAnsi" w:hAnsi="Times New Roman"/>
          <w:sz w:val="28"/>
          <w:szCs w:val="28"/>
        </w:rPr>
        <w:t>.</w:t>
      </w:r>
    </w:p>
    <w:p w:rsidR="00B576E5" w:rsidRPr="002A41E6" w:rsidRDefault="00B576E5" w:rsidP="00B576E5">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002D7100" w:rsidRPr="00856CB4">
        <w:rPr>
          <w:rFonts w:ascii="Times New Roman" w:eastAsiaTheme="minorHAnsi" w:hAnsi="Times New Roman"/>
          <w:sz w:val="28"/>
          <w:szCs w:val="28"/>
        </w:rPr>
        <w:t>Про затвердження калькуляції платних послуг, що надаються комунальним підприємством   «Міськводоканал» Дунаєвецької міської ради</w:t>
      </w:r>
      <w:r>
        <w:rPr>
          <w:rFonts w:ascii="Times New Roman" w:eastAsiaTheme="minorHAnsi" w:hAnsi="Times New Roman"/>
          <w:sz w:val="28"/>
          <w:szCs w:val="28"/>
        </w:rPr>
        <w:t>»</w:t>
      </w:r>
      <w:r w:rsidRPr="00F64714">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562343" w:rsidRDefault="005B4DCF" w:rsidP="00562343">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ОДНОГОЛОСНО</w:t>
      </w:r>
    </w:p>
    <w:p w:rsidR="00B576E5" w:rsidRDefault="00B576E5" w:rsidP="00B576E5">
      <w:pPr>
        <w:spacing w:after="0" w:line="240" w:lineRule="auto"/>
        <w:jc w:val="both"/>
        <w:rPr>
          <w:rFonts w:ascii="Times New Roman" w:eastAsiaTheme="minorHAnsi" w:hAnsi="Times New Roman"/>
          <w:sz w:val="28"/>
          <w:szCs w:val="28"/>
        </w:rPr>
      </w:pPr>
    </w:p>
    <w:p w:rsidR="002D7100" w:rsidRDefault="00B576E5" w:rsidP="00B576E5">
      <w:pPr>
        <w:spacing w:after="0" w:line="240" w:lineRule="auto"/>
        <w:jc w:val="both"/>
        <w:rPr>
          <w:rFonts w:ascii="Times New Roman" w:eastAsiaTheme="minorHAnsi" w:hAnsi="Times New Roman"/>
          <w:b/>
          <w:sz w:val="28"/>
          <w:szCs w:val="28"/>
        </w:rPr>
      </w:pPr>
      <w:r>
        <w:rPr>
          <w:rFonts w:ascii="Times New Roman" w:hAnsi="Times New Roman"/>
          <w:b/>
          <w:sz w:val="28"/>
          <w:szCs w:val="28"/>
        </w:rPr>
        <w:t>8</w:t>
      </w:r>
      <w:r w:rsidRPr="00DB6720">
        <w:rPr>
          <w:rFonts w:ascii="Times New Roman" w:hAnsi="Times New Roman"/>
          <w:b/>
          <w:sz w:val="28"/>
          <w:szCs w:val="28"/>
        </w:rPr>
        <w:t>. СЛУХАЛИ:</w:t>
      </w:r>
      <w:r>
        <w:rPr>
          <w:rFonts w:ascii="Times New Roman" w:hAnsi="Times New Roman"/>
          <w:b/>
          <w:sz w:val="28"/>
          <w:szCs w:val="28"/>
        </w:rPr>
        <w:t xml:space="preserve"> </w:t>
      </w:r>
      <w:r w:rsidR="002D7100" w:rsidRPr="00856CB4">
        <w:rPr>
          <w:rFonts w:ascii="Times New Roman" w:eastAsiaTheme="minorHAnsi" w:hAnsi="Times New Roman"/>
          <w:bCs/>
          <w:sz w:val="28"/>
          <w:szCs w:val="28"/>
        </w:rPr>
        <w:t>Про встановлення  тарифів з надання послуг  поводження з побутовими відходами   (вивезення та утилізація твердих побутових відходів) на території Дунаєвецької територіальної громади</w:t>
      </w:r>
      <w:r w:rsidR="002D7100" w:rsidRPr="00DB6720">
        <w:rPr>
          <w:rFonts w:ascii="Times New Roman" w:eastAsiaTheme="minorHAnsi" w:hAnsi="Times New Roman"/>
          <w:b/>
          <w:sz w:val="28"/>
          <w:szCs w:val="28"/>
        </w:rPr>
        <w:t xml:space="preserve"> </w:t>
      </w:r>
    </w:p>
    <w:p w:rsidR="00B576E5" w:rsidRDefault="00B576E5" w:rsidP="00B576E5">
      <w:pPr>
        <w:spacing w:after="0" w:line="240" w:lineRule="auto"/>
        <w:jc w:val="both"/>
        <w:rPr>
          <w:rFonts w:ascii="Times New Roman"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w:t>
      </w:r>
      <w:r w:rsidR="002D7100">
        <w:rPr>
          <w:rFonts w:ascii="Times New Roman" w:eastAsiaTheme="minorHAnsi" w:hAnsi="Times New Roman"/>
          <w:sz w:val="28"/>
          <w:szCs w:val="28"/>
        </w:rPr>
        <w:t>Ороховський В.В</w:t>
      </w:r>
      <w:r>
        <w:rPr>
          <w:rFonts w:ascii="Times New Roman" w:eastAsiaTheme="minorHAnsi" w:hAnsi="Times New Roman"/>
          <w:sz w:val="28"/>
          <w:szCs w:val="28"/>
        </w:rPr>
        <w:t>., Заяць В.В.</w:t>
      </w:r>
    </w:p>
    <w:p w:rsidR="00B576E5" w:rsidRPr="002A41E6" w:rsidRDefault="00B576E5" w:rsidP="00B576E5">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002D7100" w:rsidRPr="00856CB4">
        <w:rPr>
          <w:rFonts w:ascii="Times New Roman" w:eastAsiaTheme="minorHAnsi" w:hAnsi="Times New Roman"/>
          <w:bCs/>
          <w:sz w:val="28"/>
          <w:szCs w:val="28"/>
        </w:rPr>
        <w:t>Про встановлення  тарифів з надання послуг  поводження з побутовими відходами   (вивезення та утилізація твердих побутових відходів) на території Дунаєвецької територіальної громади</w:t>
      </w:r>
      <w:r>
        <w:rPr>
          <w:rFonts w:ascii="Times New Roman" w:eastAsia="Times New Roman" w:hAnsi="Times New Roman"/>
          <w:bCs/>
          <w:iCs/>
          <w:color w:val="000000"/>
          <w:sz w:val="28"/>
          <w:szCs w:val="28"/>
        </w:rPr>
        <w:t>»</w:t>
      </w:r>
      <w:r w:rsidRPr="00F64714">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562343" w:rsidRDefault="005B4DCF" w:rsidP="00562343">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ОДНОГОЛОСНО</w:t>
      </w:r>
    </w:p>
    <w:p w:rsidR="00B576E5" w:rsidRDefault="00B576E5" w:rsidP="00B576E5">
      <w:pPr>
        <w:spacing w:after="0" w:line="240" w:lineRule="auto"/>
        <w:jc w:val="both"/>
        <w:rPr>
          <w:rFonts w:ascii="Times New Roman" w:eastAsia="Times New Roman" w:hAnsi="Times New Roman"/>
          <w:sz w:val="28"/>
          <w:szCs w:val="28"/>
          <w:lang w:eastAsia="ru-RU"/>
        </w:rPr>
      </w:pPr>
    </w:p>
    <w:p w:rsidR="002D7100" w:rsidRDefault="00B576E5" w:rsidP="00B576E5">
      <w:pPr>
        <w:spacing w:after="0" w:line="240" w:lineRule="auto"/>
        <w:jc w:val="both"/>
        <w:rPr>
          <w:rFonts w:ascii="Times New Roman" w:eastAsia="Times New Roman" w:hAnsi="Times New Roman"/>
          <w:sz w:val="28"/>
          <w:szCs w:val="28"/>
          <w:lang w:eastAsia="ru-RU"/>
        </w:rPr>
      </w:pPr>
      <w:r>
        <w:rPr>
          <w:rFonts w:ascii="Times New Roman" w:hAnsi="Times New Roman"/>
          <w:b/>
          <w:sz w:val="28"/>
          <w:szCs w:val="28"/>
        </w:rPr>
        <w:t>9</w:t>
      </w:r>
      <w:r w:rsidRPr="00DB6720">
        <w:rPr>
          <w:rFonts w:ascii="Times New Roman" w:hAnsi="Times New Roman"/>
          <w:b/>
          <w:sz w:val="28"/>
          <w:szCs w:val="28"/>
        </w:rPr>
        <w:t>. СЛУХАЛИ:</w:t>
      </w:r>
      <w:r>
        <w:rPr>
          <w:rFonts w:ascii="Times New Roman" w:hAnsi="Times New Roman"/>
          <w:b/>
          <w:sz w:val="28"/>
          <w:szCs w:val="28"/>
        </w:rPr>
        <w:t xml:space="preserve"> </w:t>
      </w:r>
      <w:r w:rsidR="002D7100" w:rsidRPr="00856CB4">
        <w:rPr>
          <w:rFonts w:ascii="Times New Roman" w:eastAsia="Times New Roman" w:hAnsi="Times New Roman"/>
          <w:sz w:val="28"/>
          <w:szCs w:val="28"/>
          <w:lang w:eastAsia="ru-RU"/>
        </w:rPr>
        <w:t>Про  погодження списків черговиків, які перебувають на квартирному обліку та протоколів засідань житлової комісії  центру прийому і обробки спеціальної інформації та контролю навігаційного поля</w:t>
      </w:r>
    </w:p>
    <w:p w:rsidR="00B576E5" w:rsidRDefault="00B576E5" w:rsidP="00B576E5">
      <w:pPr>
        <w:spacing w:after="0" w:line="240" w:lineRule="auto"/>
        <w:jc w:val="both"/>
        <w:rPr>
          <w:rFonts w:ascii="Times New Roman"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002D7100">
        <w:rPr>
          <w:rFonts w:ascii="Times New Roman" w:eastAsiaTheme="minorHAnsi" w:hAnsi="Times New Roman"/>
          <w:sz w:val="28"/>
          <w:szCs w:val="28"/>
        </w:rPr>
        <w:t xml:space="preserve"> Яценко С. М., </w:t>
      </w:r>
      <w:r>
        <w:rPr>
          <w:rFonts w:ascii="Times New Roman" w:eastAsiaTheme="minorHAnsi" w:hAnsi="Times New Roman"/>
          <w:sz w:val="28"/>
          <w:szCs w:val="28"/>
        </w:rPr>
        <w:t>Заяць В.В.</w:t>
      </w:r>
    </w:p>
    <w:p w:rsidR="00B576E5" w:rsidRPr="002A41E6" w:rsidRDefault="00B576E5" w:rsidP="00B576E5">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002D7100" w:rsidRPr="00856CB4">
        <w:rPr>
          <w:rFonts w:ascii="Times New Roman" w:eastAsia="Times New Roman" w:hAnsi="Times New Roman"/>
          <w:sz w:val="28"/>
          <w:szCs w:val="28"/>
          <w:lang w:eastAsia="ru-RU"/>
        </w:rPr>
        <w:t>Про погодження списків черговиків, які перебувають на квартирному обліку та протоколів засідань житлової комісії  центру прийому і обробки спеціальної інформації та контролю навігаційного поля</w:t>
      </w:r>
      <w:r w:rsidR="002D7100">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562343" w:rsidRDefault="005B4DCF" w:rsidP="00562343">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ОДНОГОЛОСНО</w:t>
      </w:r>
    </w:p>
    <w:p w:rsidR="00B576E5" w:rsidRDefault="00B576E5" w:rsidP="00B576E5">
      <w:pPr>
        <w:spacing w:after="0" w:line="240" w:lineRule="auto"/>
        <w:jc w:val="both"/>
        <w:rPr>
          <w:rFonts w:ascii="Times New Roman" w:eastAsia="Times New Roman" w:hAnsi="Times New Roman"/>
          <w:sz w:val="28"/>
          <w:szCs w:val="28"/>
          <w:lang w:eastAsia="ru-RU"/>
        </w:rPr>
      </w:pPr>
    </w:p>
    <w:p w:rsidR="002D7100" w:rsidRDefault="00B576E5" w:rsidP="00B576E5">
      <w:pPr>
        <w:spacing w:after="0" w:line="240" w:lineRule="auto"/>
        <w:jc w:val="both"/>
        <w:rPr>
          <w:rFonts w:ascii="Times New Roman" w:eastAsiaTheme="minorHAnsi" w:hAnsi="Times New Roman"/>
          <w:b/>
          <w:sz w:val="28"/>
          <w:szCs w:val="28"/>
        </w:rPr>
      </w:pPr>
      <w:r>
        <w:rPr>
          <w:rFonts w:ascii="Times New Roman" w:hAnsi="Times New Roman"/>
          <w:b/>
          <w:sz w:val="28"/>
          <w:szCs w:val="28"/>
        </w:rPr>
        <w:t>10</w:t>
      </w:r>
      <w:r w:rsidRPr="00DB6720">
        <w:rPr>
          <w:rFonts w:ascii="Times New Roman" w:hAnsi="Times New Roman"/>
          <w:b/>
          <w:sz w:val="28"/>
          <w:szCs w:val="28"/>
        </w:rPr>
        <w:t>. СЛУХАЛИ:</w:t>
      </w:r>
      <w:r>
        <w:rPr>
          <w:rFonts w:ascii="Times New Roman" w:hAnsi="Times New Roman"/>
          <w:b/>
          <w:sz w:val="28"/>
          <w:szCs w:val="28"/>
        </w:rPr>
        <w:t xml:space="preserve"> </w:t>
      </w:r>
      <w:r w:rsidR="002D7100" w:rsidRPr="00856CB4">
        <w:rPr>
          <w:rFonts w:ascii="Times New Roman" w:eastAsia="Times New Roman" w:hAnsi="Times New Roman"/>
          <w:bCs/>
          <w:iCs/>
          <w:color w:val="000000"/>
          <w:sz w:val="28"/>
          <w:szCs w:val="28"/>
        </w:rPr>
        <w:t>Про виділення допомоги на поховання</w:t>
      </w:r>
      <w:r w:rsidR="002D7100" w:rsidRPr="00DB6720">
        <w:rPr>
          <w:rFonts w:ascii="Times New Roman" w:eastAsiaTheme="minorHAnsi" w:hAnsi="Times New Roman"/>
          <w:b/>
          <w:sz w:val="28"/>
          <w:szCs w:val="28"/>
        </w:rPr>
        <w:t xml:space="preserve"> </w:t>
      </w:r>
    </w:p>
    <w:p w:rsidR="00B576E5" w:rsidRDefault="00B576E5" w:rsidP="00B576E5">
      <w:pPr>
        <w:spacing w:after="0" w:line="240" w:lineRule="auto"/>
        <w:jc w:val="both"/>
        <w:rPr>
          <w:rFonts w:ascii="Times New Roman" w:eastAsia="Times New Roman" w:hAnsi="Times New Roman"/>
          <w:sz w:val="28"/>
          <w:szCs w:val="28"/>
          <w:lang w:eastAsia="ru-RU"/>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Pr="00F64714">
        <w:rPr>
          <w:rFonts w:ascii="Times New Roman" w:eastAsiaTheme="minorHAnsi" w:hAnsi="Times New Roman"/>
          <w:sz w:val="28"/>
          <w:szCs w:val="28"/>
        </w:rPr>
        <w:t xml:space="preserve"> </w:t>
      </w:r>
      <w:r>
        <w:rPr>
          <w:rFonts w:ascii="Times New Roman" w:eastAsiaTheme="minorHAnsi" w:hAnsi="Times New Roman"/>
          <w:sz w:val="28"/>
          <w:szCs w:val="28"/>
        </w:rPr>
        <w:t>Заяць В.В.</w:t>
      </w:r>
    </w:p>
    <w:p w:rsidR="00B576E5" w:rsidRPr="002A41E6" w:rsidRDefault="00B576E5" w:rsidP="00B576E5">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002D7100" w:rsidRPr="00856CB4">
        <w:rPr>
          <w:rFonts w:ascii="Times New Roman" w:eastAsia="Times New Roman" w:hAnsi="Times New Roman"/>
          <w:bCs/>
          <w:iCs/>
          <w:color w:val="000000"/>
          <w:sz w:val="28"/>
          <w:szCs w:val="28"/>
        </w:rPr>
        <w:t>Про  виділення допомоги на поховання</w:t>
      </w:r>
      <w:r>
        <w:rPr>
          <w:rFonts w:ascii="Times New Roman" w:eastAsia="Times New Roman" w:hAnsi="Times New Roman"/>
          <w:sz w:val="28"/>
          <w:szCs w:val="28"/>
          <w:lang w:eastAsia="ru-RU"/>
        </w:rPr>
        <w:t>»</w:t>
      </w:r>
      <w:r w:rsidRPr="00F64714">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562343" w:rsidRDefault="005B4DCF" w:rsidP="00562343">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ОДНОГОЛОСНО</w:t>
      </w:r>
    </w:p>
    <w:p w:rsidR="00B576E5" w:rsidRDefault="00B576E5" w:rsidP="00B576E5">
      <w:pPr>
        <w:spacing w:after="0" w:line="240" w:lineRule="auto"/>
        <w:jc w:val="both"/>
        <w:rPr>
          <w:rFonts w:ascii="Times New Roman" w:eastAsia="Times New Roman" w:hAnsi="Times New Roman"/>
          <w:sz w:val="28"/>
          <w:szCs w:val="28"/>
          <w:lang w:eastAsia="ru-RU"/>
        </w:rPr>
      </w:pPr>
    </w:p>
    <w:p w:rsidR="00B576E5" w:rsidRDefault="00B576E5" w:rsidP="00B576E5">
      <w:pPr>
        <w:spacing w:after="0" w:line="240" w:lineRule="auto"/>
        <w:jc w:val="both"/>
        <w:rPr>
          <w:rFonts w:ascii="Times New Roman" w:eastAsiaTheme="minorHAnsi" w:hAnsi="Times New Roman"/>
          <w:color w:val="000000"/>
          <w:sz w:val="28"/>
          <w:szCs w:val="24"/>
        </w:rPr>
      </w:pPr>
      <w:r>
        <w:rPr>
          <w:rFonts w:ascii="Times New Roman" w:hAnsi="Times New Roman"/>
          <w:b/>
          <w:sz w:val="28"/>
          <w:szCs w:val="28"/>
        </w:rPr>
        <w:t>11</w:t>
      </w:r>
      <w:r w:rsidRPr="00DB6720">
        <w:rPr>
          <w:rFonts w:ascii="Times New Roman" w:hAnsi="Times New Roman"/>
          <w:b/>
          <w:sz w:val="28"/>
          <w:szCs w:val="28"/>
        </w:rPr>
        <w:t>. СЛУХАЛИ:</w:t>
      </w:r>
      <w:r w:rsidRPr="00F64714">
        <w:rPr>
          <w:rFonts w:ascii="Times New Roman" w:eastAsiaTheme="minorHAnsi" w:hAnsi="Times New Roman"/>
          <w:color w:val="000000"/>
          <w:sz w:val="28"/>
          <w:szCs w:val="24"/>
        </w:rPr>
        <w:t xml:space="preserve"> </w:t>
      </w:r>
      <w:r w:rsidR="002D7100" w:rsidRPr="002D7100">
        <w:rPr>
          <w:rFonts w:ascii="Times New Roman" w:eastAsiaTheme="minorHAnsi" w:hAnsi="Times New Roman"/>
          <w:bCs/>
          <w:iCs/>
          <w:color w:val="000000"/>
          <w:sz w:val="28"/>
          <w:szCs w:val="24"/>
        </w:rPr>
        <w:t>Про присвоєння адреси</w:t>
      </w:r>
    </w:p>
    <w:p w:rsidR="00B576E5" w:rsidRDefault="00B576E5" w:rsidP="00B576E5">
      <w:pPr>
        <w:spacing w:after="0" w:line="240" w:lineRule="auto"/>
        <w:jc w:val="both"/>
        <w:rPr>
          <w:rFonts w:ascii="Times New Roman" w:eastAsia="Times New Roman" w:hAnsi="Times New Roman"/>
          <w:sz w:val="28"/>
          <w:szCs w:val="28"/>
          <w:lang w:eastAsia="ru-RU"/>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Pr="00F64714">
        <w:rPr>
          <w:rFonts w:ascii="Times New Roman" w:eastAsiaTheme="minorHAnsi" w:hAnsi="Times New Roman"/>
          <w:sz w:val="28"/>
          <w:szCs w:val="28"/>
        </w:rPr>
        <w:t xml:space="preserve"> </w:t>
      </w:r>
      <w:r>
        <w:rPr>
          <w:rFonts w:ascii="Times New Roman" w:eastAsiaTheme="minorHAnsi" w:hAnsi="Times New Roman"/>
          <w:sz w:val="28"/>
          <w:szCs w:val="28"/>
        </w:rPr>
        <w:t>Заяць В.В.</w:t>
      </w:r>
    </w:p>
    <w:p w:rsidR="00B576E5" w:rsidRPr="002A41E6" w:rsidRDefault="00B576E5" w:rsidP="00B576E5">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002D7100" w:rsidRPr="002D7100">
        <w:rPr>
          <w:rFonts w:ascii="Times New Roman" w:eastAsiaTheme="minorHAnsi" w:hAnsi="Times New Roman"/>
          <w:bCs/>
          <w:iCs/>
          <w:color w:val="000000"/>
          <w:sz w:val="28"/>
          <w:szCs w:val="24"/>
        </w:rPr>
        <w:t>Про присвоєння адреси</w:t>
      </w:r>
      <w:r w:rsidR="002D7100">
        <w:rPr>
          <w:rFonts w:ascii="Times New Roman" w:eastAsiaTheme="minorHAnsi" w:hAnsi="Times New Roman"/>
          <w:bCs/>
          <w:iCs/>
          <w:color w:val="000000"/>
          <w:sz w:val="28"/>
          <w:szCs w:val="24"/>
        </w:rPr>
        <w:t>»</w:t>
      </w:r>
      <w:r w:rsidRPr="00F64714">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B576E5" w:rsidRDefault="00562343" w:rsidP="00B576E5">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w:t>
      </w:r>
      <w:r w:rsidR="005B4DCF" w:rsidRPr="00562343">
        <w:rPr>
          <w:rFonts w:ascii="Times New Roman" w:eastAsia="Times New Roman" w:hAnsi="Times New Roman"/>
          <w:sz w:val="28"/>
          <w:szCs w:val="28"/>
          <w:lang w:eastAsia="ru-RU"/>
        </w:rPr>
        <w:t xml:space="preserve">«ЗА» - </w:t>
      </w:r>
      <w:r w:rsidR="005B4DCF">
        <w:rPr>
          <w:rFonts w:ascii="Times New Roman" w:eastAsia="Times New Roman" w:hAnsi="Times New Roman"/>
          <w:sz w:val="28"/>
          <w:szCs w:val="28"/>
          <w:lang w:eastAsia="ru-RU"/>
        </w:rPr>
        <w:t>ОДНОГОЛОСНО</w:t>
      </w:r>
    </w:p>
    <w:p w:rsidR="00B576E5" w:rsidRDefault="00B576E5" w:rsidP="00B576E5">
      <w:pPr>
        <w:spacing w:after="0" w:line="240" w:lineRule="auto"/>
        <w:jc w:val="both"/>
        <w:rPr>
          <w:rFonts w:ascii="Times New Roman" w:eastAsiaTheme="minorHAnsi" w:hAnsi="Times New Roman"/>
          <w:color w:val="000000"/>
          <w:sz w:val="28"/>
          <w:szCs w:val="24"/>
        </w:rPr>
      </w:pPr>
    </w:p>
    <w:p w:rsidR="002D7100" w:rsidRDefault="00B576E5" w:rsidP="002D7100">
      <w:pPr>
        <w:spacing w:after="0" w:line="240" w:lineRule="auto"/>
        <w:jc w:val="both"/>
        <w:rPr>
          <w:rFonts w:ascii="Times New Roman" w:eastAsiaTheme="minorHAnsi" w:hAnsi="Times New Roman"/>
          <w:color w:val="000000"/>
          <w:sz w:val="28"/>
          <w:szCs w:val="24"/>
        </w:rPr>
      </w:pPr>
      <w:r>
        <w:rPr>
          <w:rFonts w:ascii="Times New Roman" w:hAnsi="Times New Roman"/>
          <w:b/>
          <w:sz w:val="28"/>
          <w:szCs w:val="28"/>
        </w:rPr>
        <w:t>12</w:t>
      </w:r>
      <w:r w:rsidRPr="00DB6720">
        <w:rPr>
          <w:rFonts w:ascii="Times New Roman" w:hAnsi="Times New Roman"/>
          <w:b/>
          <w:sz w:val="28"/>
          <w:szCs w:val="28"/>
        </w:rPr>
        <w:t xml:space="preserve">. </w:t>
      </w:r>
      <w:r w:rsidR="002D7100" w:rsidRPr="00DB6720">
        <w:rPr>
          <w:rFonts w:ascii="Times New Roman" w:hAnsi="Times New Roman"/>
          <w:b/>
          <w:sz w:val="28"/>
          <w:szCs w:val="28"/>
        </w:rPr>
        <w:t>СЛУХАЛИ:</w:t>
      </w:r>
      <w:r w:rsidR="002D7100" w:rsidRPr="00F64714">
        <w:rPr>
          <w:rFonts w:ascii="Times New Roman" w:eastAsiaTheme="minorHAnsi" w:hAnsi="Times New Roman"/>
          <w:color w:val="000000"/>
          <w:sz w:val="28"/>
          <w:szCs w:val="24"/>
        </w:rPr>
        <w:t xml:space="preserve"> </w:t>
      </w:r>
      <w:r w:rsidR="002D7100" w:rsidRPr="002D7100">
        <w:rPr>
          <w:rFonts w:ascii="Times New Roman" w:eastAsiaTheme="minorHAnsi" w:hAnsi="Times New Roman"/>
          <w:bCs/>
          <w:iCs/>
          <w:color w:val="000000"/>
          <w:sz w:val="28"/>
          <w:szCs w:val="24"/>
        </w:rPr>
        <w:t>Про присвоєння адреси</w:t>
      </w:r>
    </w:p>
    <w:p w:rsidR="002D7100" w:rsidRDefault="002D7100" w:rsidP="002D7100">
      <w:pPr>
        <w:spacing w:after="0" w:line="240" w:lineRule="auto"/>
        <w:jc w:val="both"/>
        <w:rPr>
          <w:rFonts w:ascii="Times New Roman" w:eastAsia="Times New Roman" w:hAnsi="Times New Roman"/>
          <w:sz w:val="28"/>
          <w:szCs w:val="28"/>
          <w:lang w:eastAsia="ru-RU"/>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Pr="00F64714">
        <w:rPr>
          <w:rFonts w:ascii="Times New Roman" w:eastAsiaTheme="minorHAnsi" w:hAnsi="Times New Roman"/>
          <w:sz w:val="28"/>
          <w:szCs w:val="28"/>
        </w:rPr>
        <w:t xml:space="preserve"> </w:t>
      </w:r>
      <w:r>
        <w:rPr>
          <w:rFonts w:ascii="Times New Roman" w:eastAsiaTheme="minorHAnsi" w:hAnsi="Times New Roman"/>
          <w:sz w:val="28"/>
          <w:szCs w:val="28"/>
        </w:rPr>
        <w:t>Заяць В.В.</w:t>
      </w:r>
    </w:p>
    <w:p w:rsidR="002D7100" w:rsidRPr="002A41E6" w:rsidRDefault="002D7100" w:rsidP="002D7100">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lastRenderedPageBreak/>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Pr="002D7100">
        <w:rPr>
          <w:rFonts w:ascii="Times New Roman" w:eastAsiaTheme="minorHAnsi" w:hAnsi="Times New Roman"/>
          <w:bCs/>
          <w:iCs/>
          <w:color w:val="000000"/>
          <w:sz w:val="28"/>
          <w:szCs w:val="24"/>
        </w:rPr>
        <w:t>Про присвоєння адреси</w:t>
      </w:r>
      <w:r>
        <w:rPr>
          <w:rFonts w:ascii="Times New Roman" w:eastAsiaTheme="minorHAnsi" w:hAnsi="Times New Roman"/>
          <w:bCs/>
          <w:iCs/>
          <w:color w:val="000000"/>
          <w:sz w:val="28"/>
          <w:szCs w:val="24"/>
        </w:rPr>
        <w:t>»</w:t>
      </w:r>
      <w:r w:rsidRPr="00F64714">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562343" w:rsidRDefault="005B4DCF" w:rsidP="00562343">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ОДНОГОЛОСНО</w:t>
      </w:r>
    </w:p>
    <w:p w:rsidR="00B576E5" w:rsidRDefault="00B576E5" w:rsidP="002D7100">
      <w:pPr>
        <w:spacing w:after="0" w:line="240" w:lineRule="auto"/>
        <w:jc w:val="both"/>
        <w:rPr>
          <w:rFonts w:ascii="Times New Roman" w:eastAsia="Times New Roman" w:hAnsi="Times New Roman"/>
          <w:sz w:val="28"/>
          <w:szCs w:val="28"/>
          <w:lang w:eastAsia="ru-RU"/>
        </w:rPr>
      </w:pPr>
    </w:p>
    <w:p w:rsidR="002D7100" w:rsidRDefault="00B576E5" w:rsidP="002D7100">
      <w:pPr>
        <w:spacing w:after="0" w:line="240" w:lineRule="auto"/>
        <w:jc w:val="both"/>
        <w:rPr>
          <w:rFonts w:ascii="Times New Roman" w:eastAsiaTheme="minorHAnsi" w:hAnsi="Times New Roman"/>
          <w:color w:val="000000"/>
          <w:sz w:val="28"/>
          <w:szCs w:val="24"/>
        </w:rPr>
      </w:pPr>
      <w:r>
        <w:rPr>
          <w:rFonts w:ascii="Times New Roman" w:hAnsi="Times New Roman"/>
          <w:b/>
          <w:sz w:val="28"/>
          <w:szCs w:val="28"/>
        </w:rPr>
        <w:t xml:space="preserve">13. </w:t>
      </w:r>
      <w:r w:rsidR="002D7100" w:rsidRPr="00DB6720">
        <w:rPr>
          <w:rFonts w:ascii="Times New Roman" w:hAnsi="Times New Roman"/>
          <w:b/>
          <w:sz w:val="28"/>
          <w:szCs w:val="28"/>
        </w:rPr>
        <w:t>СЛУХАЛИ:</w:t>
      </w:r>
      <w:r w:rsidR="002D7100" w:rsidRPr="00F64714">
        <w:rPr>
          <w:rFonts w:ascii="Times New Roman" w:eastAsiaTheme="minorHAnsi" w:hAnsi="Times New Roman"/>
          <w:color w:val="000000"/>
          <w:sz w:val="28"/>
          <w:szCs w:val="24"/>
        </w:rPr>
        <w:t xml:space="preserve"> </w:t>
      </w:r>
      <w:r w:rsidR="002D7100" w:rsidRPr="002D7100">
        <w:rPr>
          <w:rFonts w:ascii="Times New Roman" w:eastAsiaTheme="minorHAnsi" w:hAnsi="Times New Roman"/>
          <w:bCs/>
          <w:iCs/>
          <w:color w:val="000000"/>
          <w:sz w:val="28"/>
          <w:szCs w:val="24"/>
        </w:rPr>
        <w:t>Про присвоєння адреси</w:t>
      </w:r>
    </w:p>
    <w:p w:rsidR="002D7100" w:rsidRDefault="002D7100" w:rsidP="002D7100">
      <w:pPr>
        <w:spacing w:after="0" w:line="240" w:lineRule="auto"/>
        <w:jc w:val="both"/>
        <w:rPr>
          <w:rFonts w:ascii="Times New Roman" w:eastAsia="Times New Roman" w:hAnsi="Times New Roman"/>
          <w:sz w:val="28"/>
          <w:szCs w:val="28"/>
          <w:lang w:eastAsia="ru-RU"/>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Pr="00F64714">
        <w:rPr>
          <w:rFonts w:ascii="Times New Roman" w:eastAsiaTheme="minorHAnsi" w:hAnsi="Times New Roman"/>
          <w:sz w:val="28"/>
          <w:szCs w:val="28"/>
        </w:rPr>
        <w:t xml:space="preserve"> </w:t>
      </w:r>
      <w:r>
        <w:rPr>
          <w:rFonts w:ascii="Times New Roman" w:eastAsiaTheme="minorHAnsi" w:hAnsi="Times New Roman"/>
          <w:sz w:val="28"/>
          <w:szCs w:val="28"/>
        </w:rPr>
        <w:t>Заяць В.В.</w:t>
      </w:r>
    </w:p>
    <w:p w:rsidR="002D7100" w:rsidRPr="002A41E6" w:rsidRDefault="002D7100" w:rsidP="002D7100">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Pr="002D7100">
        <w:rPr>
          <w:rFonts w:ascii="Times New Roman" w:eastAsiaTheme="minorHAnsi" w:hAnsi="Times New Roman"/>
          <w:bCs/>
          <w:iCs/>
          <w:color w:val="000000"/>
          <w:sz w:val="28"/>
          <w:szCs w:val="24"/>
        </w:rPr>
        <w:t>Про присвоєння адреси</w:t>
      </w:r>
      <w:r>
        <w:rPr>
          <w:rFonts w:ascii="Times New Roman" w:eastAsiaTheme="minorHAnsi" w:hAnsi="Times New Roman"/>
          <w:bCs/>
          <w:iCs/>
          <w:color w:val="000000"/>
          <w:sz w:val="28"/>
          <w:szCs w:val="24"/>
        </w:rPr>
        <w:t>»</w:t>
      </w:r>
      <w:r w:rsidRPr="00F64714">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562343" w:rsidRDefault="007A7E94" w:rsidP="00562343">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w:t>
      </w:r>
      <w:r w:rsidR="005B4DCF">
        <w:rPr>
          <w:rFonts w:ascii="Times New Roman" w:eastAsia="Times New Roman" w:hAnsi="Times New Roman"/>
          <w:sz w:val="28"/>
          <w:szCs w:val="28"/>
          <w:lang w:eastAsia="ru-RU"/>
        </w:rPr>
        <w:t>ДНОГОЛОСНО</w:t>
      </w:r>
    </w:p>
    <w:p w:rsidR="00B576E5" w:rsidRDefault="00B576E5" w:rsidP="002D7100">
      <w:pPr>
        <w:spacing w:after="0" w:line="240" w:lineRule="auto"/>
        <w:jc w:val="both"/>
        <w:rPr>
          <w:rFonts w:ascii="Times New Roman" w:eastAsia="Times New Roman" w:hAnsi="Times New Roman"/>
          <w:sz w:val="28"/>
          <w:szCs w:val="28"/>
          <w:lang w:eastAsia="ru-RU"/>
        </w:rPr>
      </w:pPr>
    </w:p>
    <w:p w:rsidR="002D7100" w:rsidRPr="007A7E94" w:rsidRDefault="00B576E5" w:rsidP="002D7100">
      <w:pPr>
        <w:spacing w:after="0" w:line="240" w:lineRule="auto"/>
        <w:jc w:val="both"/>
        <w:rPr>
          <w:rFonts w:ascii="Times New Roman" w:eastAsiaTheme="minorHAnsi" w:hAnsi="Times New Roman"/>
          <w:b/>
          <w:color w:val="000000"/>
          <w:sz w:val="28"/>
          <w:szCs w:val="24"/>
        </w:rPr>
      </w:pPr>
      <w:r>
        <w:rPr>
          <w:rFonts w:ascii="Times New Roman" w:hAnsi="Times New Roman"/>
          <w:b/>
          <w:sz w:val="28"/>
          <w:szCs w:val="28"/>
        </w:rPr>
        <w:t xml:space="preserve">14. </w:t>
      </w:r>
      <w:r w:rsidR="002D7100" w:rsidRPr="007A7E94">
        <w:rPr>
          <w:rFonts w:ascii="Times New Roman" w:eastAsiaTheme="minorHAnsi" w:hAnsi="Times New Roman"/>
          <w:b/>
          <w:bCs/>
          <w:iCs/>
          <w:color w:val="000000"/>
          <w:sz w:val="28"/>
          <w:szCs w:val="24"/>
        </w:rPr>
        <w:t>Про присвоєння адреси</w:t>
      </w:r>
    </w:p>
    <w:p w:rsidR="007A7E94" w:rsidRDefault="007A7E94" w:rsidP="002D7100">
      <w:pPr>
        <w:spacing w:after="0" w:line="240" w:lineRule="auto"/>
        <w:jc w:val="both"/>
        <w:rPr>
          <w:rFonts w:ascii="Times New Roman" w:eastAsiaTheme="minorHAnsi" w:hAnsi="Times New Roman"/>
          <w:color w:val="000000"/>
          <w:sz w:val="28"/>
          <w:szCs w:val="24"/>
        </w:rPr>
      </w:pPr>
      <w:r w:rsidRPr="00DB6720">
        <w:rPr>
          <w:rFonts w:ascii="Times New Roman" w:hAnsi="Times New Roman"/>
          <w:b/>
          <w:sz w:val="28"/>
          <w:szCs w:val="28"/>
        </w:rPr>
        <w:t>СЛУХАЛИ:</w:t>
      </w:r>
      <w:r w:rsidRPr="00F64714">
        <w:rPr>
          <w:rFonts w:ascii="Times New Roman" w:eastAsiaTheme="minorHAnsi" w:hAnsi="Times New Roman"/>
          <w:color w:val="000000"/>
          <w:sz w:val="28"/>
          <w:szCs w:val="24"/>
        </w:rPr>
        <w:t xml:space="preserve"> </w:t>
      </w:r>
      <w:r>
        <w:rPr>
          <w:rFonts w:ascii="Times New Roman" w:eastAsiaTheme="minorHAnsi" w:hAnsi="Times New Roman"/>
          <w:sz w:val="28"/>
          <w:szCs w:val="28"/>
        </w:rPr>
        <w:t>Заяць В.В.</w:t>
      </w:r>
    </w:p>
    <w:p w:rsidR="002D7100" w:rsidRDefault="002D7100" w:rsidP="002D7100">
      <w:pPr>
        <w:spacing w:after="0" w:line="240" w:lineRule="auto"/>
        <w:jc w:val="both"/>
        <w:rPr>
          <w:rFonts w:ascii="Times New Roman" w:eastAsia="Times New Roman" w:hAnsi="Times New Roman"/>
          <w:sz w:val="28"/>
          <w:szCs w:val="28"/>
          <w:lang w:eastAsia="ru-RU"/>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Pr="00F64714">
        <w:rPr>
          <w:rFonts w:ascii="Times New Roman" w:eastAsiaTheme="minorHAnsi" w:hAnsi="Times New Roman"/>
          <w:sz w:val="28"/>
          <w:szCs w:val="28"/>
        </w:rPr>
        <w:t xml:space="preserve"> </w:t>
      </w:r>
    </w:p>
    <w:p w:rsidR="002D7100" w:rsidRPr="002A41E6" w:rsidRDefault="002D7100" w:rsidP="002D7100">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Pr="002D7100">
        <w:rPr>
          <w:rFonts w:ascii="Times New Roman" w:eastAsiaTheme="minorHAnsi" w:hAnsi="Times New Roman"/>
          <w:bCs/>
          <w:iCs/>
          <w:color w:val="000000"/>
          <w:sz w:val="28"/>
          <w:szCs w:val="24"/>
        </w:rPr>
        <w:t>Про присвоєння адреси</w:t>
      </w:r>
      <w:r>
        <w:rPr>
          <w:rFonts w:ascii="Times New Roman" w:eastAsiaTheme="minorHAnsi" w:hAnsi="Times New Roman"/>
          <w:bCs/>
          <w:iCs/>
          <w:color w:val="000000"/>
          <w:sz w:val="28"/>
          <w:szCs w:val="24"/>
        </w:rPr>
        <w:t>»</w:t>
      </w:r>
      <w:r w:rsidRPr="00F64714">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562343" w:rsidRDefault="007A7E94" w:rsidP="00562343">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w:t>
      </w:r>
      <w:r w:rsidR="005B4DCF">
        <w:rPr>
          <w:rFonts w:ascii="Times New Roman" w:eastAsia="Times New Roman" w:hAnsi="Times New Roman"/>
          <w:sz w:val="28"/>
          <w:szCs w:val="28"/>
          <w:lang w:eastAsia="ru-RU"/>
        </w:rPr>
        <w:t>ДНОГОЛОСНО</w:t>
      </w:r>
    </w:p>
    <w:p w:rsidR="00B576E5" w:rsidRDefault="00B576E5" w:rsidP="002D7100">
      <w:pPr>
        <w:spacing w:after="0" w:line="240" w:lineRule="auto"/>
        <w:jc w:val="both"/>
        <w:rPr>
          <w:rFonts w:ascii="Times New Roman" w:eastAsia="Times New Roman" w:hAnsi="Times New Roman"/>
          <w:sz w:val="28"/>
          <w:szCs w:val="28"/>
          <w:lang w:eastAsia="ru-RU"/>
        </w:rPr>
      </w:pPr>
    </w:p>
    <w:p w:rsidR="007A7E94" w:rsidRPr="007A7E94" w:rsidRDefault="00B576E5" w:rsidP="007A7E94">
      <w:pPr>
        <w:spacing w:after="0" w:line="240" w:lineRule="auto"/>
        <w:jc w:val="both"/>
        <w:rPr>
          <w:rFonts w:ascii="Times New Roman" w:eastAsiaTheme="minorHAnsi" w:hAnsi="Times New Roman"/>
          <w:b/>
          <w:color w:val="000000"/>
          <w:sz w:val="28"/>
          <w:szCs w:val="24"/>
        </w:rPr>
      </w:pPr>
      <w:r>
        <w:rPr>
          <w:rFonts w:ascii="Times New Roman" w:hAnsi="Times New Roman"/>
          <w:b/>
          <w:sz w:val="28"/>
          <w:szCs w:val="28"/>
        </w:rPr>
        <w:t xml:space="preserve">15. </w:t>
      </w:r>
      <w:r w:rsidR="007A7E94" w:rsidRPr="007A7E94">
        <w:rPr>
          <w:rFonts w:ascii="Times New Roman" w:eastAsiaTheme="minorHAnsi" w:hAnsi="Times New Roman"/>
          <w:b/>
          <w:bCs/>
          <w:iCs/>
          <w:color w:val="000000"/>
          <w:sz w:val="28"/>
          <w:szCs w:val="24"/>
        </w:rPr>
        <w:t>Про присвоєння адреси</w:t>
      </w:r>
    </w:p>
    <w:p w:rsidR="007A7E94" w:rsidRDefault="007A7E94" w:rsidP="007A7E94">
      <w:pPr>
        <w:spacing w:after="0" w:line="240" w:lineRule="auto"/>
        <w:jc w:val="both"/>
        <w:rPr>
          <w:rFonts w:ascii="Times New Roman" w:eastAsiaTheme="minorHAnsi" w:hAnsi="Times New Roman"/>
          <w:color w:val="000000"/>
          <w:sz w:val="28"/>
          <w:szCs w:val="24"/>
        </w:rPr>
      </w:pPr>
      <w:r w:rsidRPr="00DB6720">
        <w:rPr>
          <w:rFonts w:ascii="Times New Roman" w:hAnsi="Times New Roman"/>
          <w:b/>
          <w:sz w:val="28"/>
          <w:szCs w:val="28"/>
        </w:rPr>
        <w:t>СЛУХАЛИ:</w:t>
      </w:r>
      <w:r w:rsidRPr="00F64714">
        <w:rPr>
          <w:rFonts w:ascii="Times New Roman" w:eastAsiaTheme="minorHAnsi" w:hAnsi="Times New Roman"/>
          <w:color w:val="000000"/>
          <w:sz w:val="28"/>
          <w:szCs w:val="24"/>
        </w:rPr>
        <w:t xml:space="preserve"> </w:t>
      </w:r>
      <w:r>
        <w:rPr>
          <w:rFonts w:ascii="Times New Roman" w:eastAsiaTheme="minorHAnsi" w:hAnsi="Times New Roman"/>
          <w:sz w:val="28"/>
          <w:szCs w:val="28"/>
        </w:rPr>
        <w:t>Заяць В.В.</w:t>
      </w:r>
    </w:p>
    <w:p w:rsidR="007A7E94" w:rsidRDefault="007A7E94" w:rsidP="007A7E94">
      <w:pPr>
        <w:spacing w:after="0" w:line="240" w:lineRule="auto"/>
        <w:jc w:val="both"/>
        <w:rPr>
          <w:rFonts w:ascii="Times New Roman" w:eastAsia="Times New Roman" w:hAnsi="Times New Roman"/>
          <w:sz w:val="28"/>
          <w:szCs w:val="28"/>
          <w:lang w:eastAsia="ru-RU"/>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Pr="00F64714">
        <w:rPr>
          <w:rFonts w:ascii="Times New Roman" w:eastAsiaTheme="minorHAnsi" w:hAnsi="Times New Roman"/>
          <w:sz w:val="28"/>
          <w:szCs w:val="28"/>
        </w:rPr>
        <w:t xml:space="preserve"> </w:t>
      </w:r>
    </w:p>
    <w:p w:rsidR="007A7E94" w:rsidRPr="002A41E6" w:rsidRDefault="007A7E94" w:rsidP="007A7E94">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Pr="002D7100">
        <w:rPr>
          <w:rFonts w:ascii="Times New Roman" w:eastAsiaTheme="minorHAnsi" w:hAnsi="Times New Roman"/>
          <w:bCs/>
          <w:iCs/>
          <w:color w:val="000000"/>
          <w:sz w:val="28"/>
          <w:szCs w:val="24"/>
        </w:rPr>
        <w:t>Про присвоєння адреси</w:t>
      </w:r>
      <w:r>
        <w:rPr>
          <w:rFonts w:ascii="Times New Roman" w:eastAsiaTheme="minorHAnsi" w:hAnsi="Times New Roman"/>
          <w:bCs/>
          <w:iCs/>
          <w:color w:val="000000"/>
          <w:sz w:val="28"/>
          <w:szCs w:val="24"/>
        </w:rPr>
        <w:t>»</w:t>
      </w:r>
      <w:r w:rsidRPr="00F64714">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7A7E94" w:rsidRDefault="007A7E94" w:rsidP="007A7E94">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w:t>
      </w:r>
      <w:r w:rsidR="005B4DCF">
        <w:rPr>
          <w:rFonts w:ascii="Times New Roman" w:eastAsia="Times New Roman" w:hAnsi="Times New Roman"/>
          <w:sz w:val="28"/>
          <w:szCs w:val="28"/>
          <w:lang w:eastAsia="ru-RU"/>
        </w:rPr>
        <w:t>ДНОГОЛОСНО</w:t>
      </w:r>
    </w:p>
    <w:p w:rsidR="00B576E5" w:rsidRDefault="00B576E5" w:rsidP="007A7E94">
      <w:pPr>
        <w:spacing w:after="0" w:line="240" w:lineRule="auto"/>
        <w:jc w:val="both"/>
        <w:rPr>
          <w:rFonts w:ascii="Times New Roman" w:eastAsia="Times New Roman" w:hAnsi="Times New Roman"/>
          <w:sz w:val="28"/>
          <w:szCs w:val="28"/>
          <w:lang w:eastAsia="ru-RU"/>
        </w:rPr>
      </w:pPr>
    </w:p>
    <w:p w:rsidR="007A7E94" w:rsidRPr="007A7E94" w:rsidRDefault="00B576E5" w:rsidP="007A7E94">
      <w:pPr>
        <w:spacing w:after="0" w:line="240" w:lineRule="auto"/>
        <w:jc w:val="both"/>
        <w:rPr>
          <w:rFonts w:ascii="Times New Roman" w:eastAsiaTheme="minorHAnsi" w:hAnsi="Times New Roman"/>
          <w:b/>
          <w:color w:val="000000"/>
          <w:sz w:val="28"/>
          <w:szCs w:val="24"/>
        </w:rPr>
      </w:pPr>
      <w:r>
        <w:rPr>
          <w:rFonts w:ascii="Times New Roman" w:hAnsi="Times New Roman"/>
          <w:b/>
          <w:sz w:val="28"/>
          <w:szCs w:val="28"/>
        </w:rPr>
        <w:t xml:space="preserve">16. </w:t>
      </w:r>
      <w:r w:rsidR="007A7E94" w:rsidRPr="007A7E94">
        <w:rPr>
          <w:rFonts w:ascii="Times New Roman" w:eastAsiaTheme="minorHAnsi" w:hAnsi="Times New Roman"/>
          <w:b/>
          <w:bCs/>
          <w:iCs/>
          <w:color w:val="000000"/>
          <w:sz w:val="28"/>
          <w:szCs w:val="24"/>
        </w:rPr>
        <w:t>Про присвоєння адреси</w:t>
      </w:r>
    </w:p>
    <w:p w:rsidR="007A7E94" w:rsidRDefault="007A7E94" w:rsidP="007A7E94">
      <w:pPr>
        <w:spacing w:after="0" w:line="240" w:lineRule="auto"/>
        <w:jc w:val="both"/>
        <w:rPr>
          <w:rFonts w:ascii="Times New Roman" w:eastAsiaTheme="minorHAnsi" w:hAnsi="Times New Roman"/>
          <w:color w:val="000000"/>
          <w:sz w:val="28"/>
          <w:szCs w:val="24"/>
        </w:rPr>
      </w:pPr>
      <w:r w:rsidRPr="00DB6720">
        <w:rPr>
          <w:rFonts w:ascii="Times New Roman" w:hAnsi="Times New Roman"/>
          <w:b/>
          <w:sz w:val="28"/>
          <w:szCs w:val="28"/>
        </w:rPr>
        <w:t>СЛУХАЛИ:</w:t>
      </w:r>
      <w:r w:rsidRPr="00F64714">
        <w:rPr>
          <w:rFonts w:ascii="Times New Roman" w:eastAsiaTheme="minorHAnsi" w:hAnsi="Times New Roman"/>
          <w:color w:val="000000"/>
          <w:sz w:val="28"/>
          <w:szCs w:val="24"/>
        </w:rPr>
        <w:t xml:space="preserve"> </w:t>
      </w:r>
      <w:r>
        <w:rPr>
          <w:rFonts w:ascii="Times New Roman" w:eastAsiaTheme="minorHAnsi" w:hAnsi="Times New Roman"/>
          <w:sz w:val="28"/>
          <w:szCs w:val="28"/>
        </w:rPr>
        <w:t>Заяць В.В.</w:t>
      </w:r>
    </w:p>
    <w:p w:rsidR="007A7E94" w:rsidRDefault="007A7E94" w:rsidP="007A7E94">
      <w:pPr>
        <w:spacing w:after="0" w:line="240" w:lineRule="auto"/>
        <w:jc w:val="both"/>
        <w:rPr>
          <w:rFonts w:ascii="Times New Roman" w:eastAsia="Times New Roman" w:hAnsi="Times New Roman"/>
          <w:sz w:val="28"/>
          <w:szCs w:val="28"/>
          <w:lang w:eastAsia="ru-RU"/>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Pr="00F64714">
        <w:rPr>
          <w:rFonts w:ascii="Times New Roman" w:eastAsiaTheme="minorHAnsi" w:hAnsi="Times New Roman"/>
          <w:sz w:val="28"/>
          <w:szCs w:val="28"/>
        </w:rPr>
        <w:t xml:space="preserve"> </w:t>
      </w:r>
    </w:p>
    <w:p w:rsidR="007A7E94" w:rsidRPr="002A41E6" w:rsidRDefault="007A7E94" w:rsidP="007A7E94">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Pr="002D7100">
        <w:rPr>
          <w:rFonts w:ascii="Times New Roman" w:eastAsiaTheme="minorHAnsi" w:hAnsi="Times New Roman"/>
          <w:bCs/>
          <w:iCs/>
          <w:color w:val="000000"/>
          <w:sz w:val="28"/>
          <w:szCs w:val="24"/>
        </w:rPr>
        <w:t>Про присвоєння адреси</w:t>
      </w:r>
      <w:r>
        <w:rPr>
          <w:rFonts w:ascii="Times New Roman" w:eastAsiaTheme="minorHAnsi" w:hAnsi="Times New Roman"/>
          <w:bCs/>
          <w:iCs/>
          <w:color w:val="000000"/>
          <w:sz w:val="28"/>
          <w:szCs w:val="24"/>
        </w:rPr>
        <w:t>»</w:t>
      </w:r>
      <w:r w:rsidRPr="00F64714">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7A7E94" w:rsidRDefault="007A7E94" w:rsidP="007A7E94">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w:t>
      </w:r>
      <w:r w:rsidR="005B4DCF">
        <w:rPr>
          <w:rFonts w:ascii="Times New Roman" w:eastAsia="Times New Roman" w:hAnsi="Times New Roman"/>
          <w:sz w:val="28"/>
          <w:szCs w:val="28"/>
          <w:lang w:eastAsia="ru-RU"/>
        </w:rPr>
        <w:t>ДНОГОЛОСНО</w:t>
      </w:r>
    </w:p>
    <w:p w:rsidR="00B576E5" w:rsidRDefault="00B576E5" w:rsidP="007A7E94">
      <w:pPr>
        <w:spacing w:after="0" w:line="240" w:lineRule="auto"/>
        <w:jc w:val="both"/>
        <w:rPr>
          <w:rFonts w:ascii="Times New Roman" w:eastAsia="Times New Roman" w:hAnsi="Times New Roman"/>
          <w:sz w:val="28"/>
          <w:szCs w:val="28"/>
          <w:lang w:eastAsia="ru-RU"/>
        </w:rPr>
      </w:pPr>
    </w:p>
    <w:p w:rsidR="005B4DCF" w:rsidRPr="007A7E94" w:rsidRDefault="00B576E5" w:rsidP="005B4DCF">
      <w:pPr>
        <w:spacing w:after="0" w:line="240" w:lineRule="auto"/>
        <w:jc w:val="both"/>
        <w:rPr>
          <w:rFonts w:ascii="Times New Roman" w:eastAsiaTheme="minorHAnsi" w:hAnsi="Times New Roman"/>
          <w:b/>
          <w:color w:val="000000"/>
          <w:sz w:val="28"/>
          <w:szCs w:val="24"/>
        </w:rPr>
      </w:pPr>
      <w:r>
        <w:rPr>
          <w:rFonts w:ascii="Times New Roman" w:hAnsi="Times New Roman"/>
          <w:b/>
          <w:sz w:val="28"/>
          <w:szCs w:val="28"/>
        </w:rPr>
        <w:t xml:space="preserve">17. </w:t>
      </w:r>
      <w:r w:rsidR="005B4DCF" w:rsidRPr="007A7E94">
        <w:rPr>
          <w:rFonts w:ascii="Times New Roman" w:eastAsiaTheme="minorHAnsi" w:hAnsi="Times New Roman"/>
          <w:b/>
          <w:bCs/>
          <w:iCs/>
          <w:color w:val="000000"/>
          <w:sz w:val="28"/>
          <w:szCs w:val="24"/>
        </w:rPr>
        <w:t>Про присвоєння адреси</w:t>
      </w:r>
    </w:p>
    <w:p w:rsidR="005B4DCF" w:rsidRDefault="005B4DCF" w:rsidP="005B4DCF">
      <w:pPr>
        <w:spacing w:after="0" w:line="240" w:lineRule="auto"/>
        <w:jc w:val="both"/>
        <w:rPr>
          <w:rFonts w:ascii="Times New Roman" w:eastAsiaTheme="minorHAnsi" w:hAnsi="Times New Roman"/>
          <w:color w:val="000000"/>
          <w:sz w:val="28"/>
          <w:szCs w:val="24"/>
        </w:rPr>
      </w:pPr>
      <w:r w:rsidRPr="00DB6720">
        <w:rPr>
          <w:rFonts w:ascii="Times New Roman" w:hAnsi="Times New Roman"/>
          <w:b/>
          <w:sz w:val="28"/>
          <w:szCs w:val="28"/>
        </w:rPr>
        <w:t>СЛУХАЛИ:</w:t>
      </w:r>
      <w:r w:rsidRPr="00F64714">
        <w:rPr>
          <w:rFonts w:ascii="Times New Roman" w:eastAsiaTheme="minorHAnsi" w:hAnsi="Times New Roman"/>
          <w:color w:val="000000"/>
          <w:sz w:val="28"/>
          <w:szCs w:val="24"/>
        </w:rPr>
        <w:t xml:space="preserve"> </w:t>
      </w:r>
      <w:r>
        <w:rPr>
          <w:rFonts w:ascii="Times New Roman" w:eastAsiaTheme="minorHAnsi" w:hAnsi="Times New Roman"/>
          <w:sz w:val="28"/>
          <w:szCs w:val="28"/>
        </w:rPr>
        <w:t>Заяць В.В.</w:t>
      </w:r>
    </w:p>
    <w:p w:rsidR="005B4DCF" w:rsidRDefault="005B4DCF" w:rsidP="005B4DCF">
      <w:pPr>
        <w:spacing w:after="0" w:line="240" w:lineRule="auto"/>
        <w:jc w:val="both"/>
        <w:rPr>
          <w:rFonts w:ascii="Times New Roman" w:eastAsia="Times New Roman" w:hAnsi="Times New Roman"/>
          <w:sz w:val="28"/>
          <w:szCs w:val="28"/>
          <w:lang w:eastAsia="ru-RU"/>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Pr="00F64714">
        <w:rPr>
          <w:rFonts w:ascii="Times New Roman" w:eastAsiaTheme="minorHAnsi" w:hAnsi="Times New Roman"/>
          <w:sz w:val="28"/>
          <w:szCs w:val="28"/>
        </w:rPr>
        <w:t xml:space="preserve"> </w:t>
      </w:r>
    </w:p>
    <w:p w:rsidR="005B4DCF" w:rsidRPr="002A41E6" w:rsidRDefault="005B4DCF" w:rsidP="005B4DCF">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Pr="002D7100">
        <w:rPr>
          <w:rFonts w:ascii="Times New Roman" w:eastAsiaTheme="minorHAnsi" w:hAnsi="Times New Roman"/>
          <w:bCs/>
          <w:iCs/>
          <w:color w:val="000000"/>
          <w:sz w:val="28"/>
          <w:szCs w:val="24"/>
        </w:rPr>
        <w:t>Про присвоєння адреси</w:t>
      </w:r>
      <w:r>
        <w:rPr>
          <w:rFonts w:ascii="Times New Roman" w:eastAsiaTheme="minorHAnsi" w:hAnsi="Times New Roman"/>
          <w:bCs/>
          <w:iCs/>
          <w:color w:val="000000"/>
          <w:sz w:val="28"/>
          <w:szCs w:val="24"/>
        </w:rPr>
        <w:t>»</w:t>
      </w:r>
      <w:r w:rsidRPr="00F64714">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5B4DCF" w:rsidRDefault="005B4DCF" w:rsidP="005B4DCF">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ОДНОГОЛОСНО</w:t>
      </w:r>
    </w:p>
    <w:p w:rsidR="00B576E5" w:rsidRDefault="00B576E5" w:rsidP="005B4DCF">
      <w:pPr>
        <w:spacing w:after="0" w:line="240" w:lineRule="auto"/>
        <w:jc w:val="both"/>
        <w:rPr>
          <w:rFonts w:ascii="Times New Roman" w:eastAsia="Times New Roman" w:hAnsi="Times New Roman"/>
          <w:sz w:val="28"/>
          <w:szCs w:val="28"/>
          <w:lang w:eastAsia="ru-RU"/>
        </w:rPr>
      </w:pPr>
    </w:p>
    <w:p w:rsidR="005B4DCF" w:rsidRPr="007A7E94" w:rsidRDefault="00B576E5" w:rsidP="005B4DCF">
      <w:pPr>
        <w:spacing w:after="0" w:line="240" w:lineRule="auto"/>
        <w:jc w:val="both"/>
        <w:rPr>
          <w:rFonts w:ascii="Times New Roman" w:eastAsiaTheme="minorHAnsi" w:hAnsi="Times New Roman"/>
          <w:b/>
          <w:color w:val="000000"/>
          <w:sz w:val="28"/>
          <w:szCs w:val="24"/>
        </w:rPr>
      </w:pPr>
      <w:r>
        <w:rPr>
          <w:rFonts w:ascii="Times New Roman" w:hAnsi="Times New Roman"/>
          <w:b/>
          <w:sz w:val="28"/>
          <w:szCs w:val="28"/>
        </w:rPr>
        <w:t xml:space="preserve">18. </w:t>
      </w:r>
      <w:r w:rsidR="005B4DCF" w:rsidRPr="007A7E94">
        <w:rPr>
          <w:rFonts w:ascii="Times New Roman" w:eastAsiaTheme="minorHAnsi" w:hAnsi="Times New Roman"/>
          <w:b/>
          <w:bCs/>
          <w:iCs/>
          <w:color w:val="000000"/>
          <w:sz w:val="28"/>
          <w:szCs w:val="24"/>
        </w:rPr>
        <w:t>Про присвоєння адреси</w:t>
      </w:r>
    </w:p>
    <w:p w:rsidR="005B4DCF" w:rsidRDefault="005B4DCF" w:rsidP="005B4DCF">
      <w:pPr>
        <w:spacing w:after="0" w:line="240" w:lineRule="auto"/>
        <w:jc w:val="both"/>
        <w:rPr>
          <w:rFonts w:ascii="Times New Roman" w:eastAsiaTheme="minorHAnsi" w:hAnsi="Times New Roman"/>
          <w:color w:val="000000"/>
          <w:sz w:val="28"/>
          <w:szCs w:val="24"/>
        </w:rPr>
      </w:pPr>
      <w:r w:rsidRPr="00DB6720">
        <w:rPr>
          <w:rFonts w:ascii="Times New Roman" w:hAnsi="Times New Roman"/>
          <w:b/>
          <w:sz w:val="28"/>
          <w:szCs w:val="28"/>
        </w:rPr>
        <w:t>СЛУХАЛИ:</w:t>
      </w:r>
      <w:r w:rsidRPr="00F64714">
        <w:rPr>
          <w:rFonts w:ascii="Times New Roman" w:eastAsiaTheme="minorHAnsi" w:hAnsi="Times New Roman"/>
          <w:color w:val="000000"/>
          <w:sz w:val="28"/>
          <w:szCs w:val="24"/>
        </w:rPr>
        <w:t xml:space="preserve"> </w:t>
      </w:r>
      <w:r>
        <w:rPr>
          <w:rFonts w:ascii="Times New Roman" w:eastAsiaTheme="minorHAnsi" w:hAnsi="Times New Roman"/>
          <w:sz w:val="28"/>
          <w:szCs w:val="28"/>
        </w:rPr>
        <w:t>Заяць В.В.</w:t>
      </w:r>
    </w:p>
    <w:p w:rsidR="005B4DCF" w:rsidRDefault="005B4DCF" w:rsidP="005B4DCF">
      <w:pPr>
        <w:spacing w:after="0" w:line="240" w:lineRule="auto"/>
        <w:jc w:val="both"/>
        <w:rPr>
          <w:rFonts w:ascii="Times New Roman" w:eastAsia="Times New Roman" w:hAnsi="Times New Roman"/>
          <w:sz w:val="28"/>
          <w:szCs w:val="28"/>
          <w:lang w:eastAsia="ru-RU"/>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Pr="00F64714">
        <w:rPr>
          <w:rFonts w:ascii="Times New Roman" w:eastAsiaTheme="minorHAnsi" w:hAnsi="Times New Roman"/>
          <w:sz w:val="28"/>
          <w:szCs w:val="28"/>
        </w:rPr>
        <w:t xml:space="preserve"> </w:t>
      </w:r>
    </w:p>
    <w:p w:rsidR="005B4DCF" w:rsidRPr="002A41E6" w:rsidRDefault="005B4DCF" w:rsidP="005B4DCF">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Pr="002D7100">
        <w:rPr>
          <w:rFonts w:ascii="Times New Roman" w:eastAsiaTheme="minorHAnsi" w:hAnsi="Times New Roman"/>
          <w:bCs/>
          <w:iCs/>
          <w:color w:val="000000"/>
          <w:sz w:val="28"/>
          <w:szCs w:val="24"/>
        </w:rPr>
        <w:t>Про присвоєння адреси</w:t>
      </w:r>
      <w:r>
        <w:rPr>
          <w:rFonts w:ascii="Times New Roman" w:eastAsiaTheme="minorHAnsi" w:hAnsi="Times New Roman"/>
          <w:bCs/>
          <w:iCs/>
          <w:color w:val="000000"/>
          <w:sz w:val="28"/>
          <w:szCs w:val="24"/>
        </w:rPr>
        <w:t>»</w:t>
      </w:r>
      <w:r w:rsidRPr="00F64714">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5B4DCF" w:rsidRDefault="005B4DCF" w:rsidP="005B4DCF">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ОДНОГОЛОСНО</w:t>
      </w:r>
    </w:p>
    <w:p w:rsidR="00B576E5" w:rsidRDefault="00B576E5" w:rsidP="005B4DCF">
      <w:pPr>
        <w:spacing w:after="0" w:line="240" w:lineRule="auto"/>
        <w:jc w:val="both"/>
        <w:rPr>
          <w:rFonts w:ascii="Times New Roman" w:eastAsia="Times New Roman" w:hAnsi="Times New Roman"/>
          <w:sz w:val="28"/>
          <w:szCs w:val="28"/>
          <w:lang w:eastAsia="ru-RU"/>
        </w:rPr>
      </w:pPr>
    </w:p>
    <w:p w:rsidR="005B4DCF" w:rsidRPr="007A7E94" w:rsidRDefault="00B576E5" w:rsidP="005B4DCF">
      <w:pPr>
        <w:spacing w:after="0" w:line="240" w:lineRule="auto"/>
        <w:jc w:val="both"/>
        <w:rPr>
          <w:rFonts w:ascii="Times New Roman" w:eastAsiaTheme="minorHAnsi" w:hAnsi="Times New Roman"/>
          <w:b/>
          <w:color w:val="000000"/>
          <w:sz w:val="28"/>
          <w:szCs w:val="24"/>
        </w:rPr>
      </w:pPr>
      <w:r>
        <w:rPr>
          <w:rFonts w:ascii="Times New Roman" w:hAnsi="Times New Roman"/>
          <w:b/>
          <w:sz w:val="28"/>
          <w:szCs w:val="28"/>
        </w:rPr>
        <w:lastRenderedPageBreak/>
        <w:t xml:space="preserve">19. </w:t>
      </w:r>
      <w:r w:rsidR="005B4DCF" w:rsidRPr="007A7E94">
        <w:rPr>
          <w:rFonts w:ascii="Times New Roman" w:eastAsiaTheme="minorHAnsi" w:hAnsi="Times New Roman"/>
          <w:b/>
          <w:bCs/>
          <w:iCs/>
          <w:color w:val="000000"/>
          <w:sz w:val="28"/>
          <w:szCs w:val="24"/>
        </w:rPr>
        <w:t>Про присвоєння адреси</w:t>
      </w:r>
    </w:p>
    <w:p w:rsidR="005B4DCF" w:rsidRDefault="005B4DCF" w:rsidP="005B4DCF">
      <w:pPr>
        <w:spacing w:after="0" w:line="240" w:lineRule="auto"/>
        <w:jc w:val="both"/>
        <w:rPr>
          <w:rFonts w:ascii="Times New Roman" w:eastAsiaTheme="minorHAnsi" w:hAnsi="Times New Roman"/>
          <w:color w:val="000000"/>
          <w:sz w:val="28"/>
          <w:szCs w:val="24"/>
        </w:rPr>
      </w:pPr>
      <w:r w:rsidRPr="00DB6720">
        <w:rPr>
          <w:rFonts w:ascii="Times New Roman" w:hAnsi="Times New Roman"/>
          <w:b/>
          <w:sz w:val="28"/>
          <w:szCs w:val="28"/>
        </w:rPr>
        <w:t>СЛУХАЛИ:</w:t>
      </w:r>
      <w:r w:rsidRPr="00F64714">
        <w:rPr>
          <w:rFonts w:ascii="Times New Roman" w:eastAsiaTheme="minorHAnsi" w:hAnsi="Times New Roman"/>
          <w:color w:val="000000"/>
          <w:sz w:val="28"/>
          <w:szCs w:val="24"/>
        </w:rPr>
        <w:t xml:space="preserve"> </w:t>
      </w:r>
      <w:r>
        <w:rPr>
          <w:rFonts w:ascii="Times New Roman" w:eastAsiaTheme="minorHAnsi" w:hAnsi="Times New Roman"/>
          <w:sz w:val="28"/>
          <w:szCs w:val="28"/>
        </w:rPr>
        <w:t>Заяць В.В.</w:t>
      </w:r>
    </w:p>
    <w:p w:rsidR="005B4DCF" w:rsidRDefault="005B4DCF" w:rsidP="005B4DCF">
      <w:pPr>
        <w:spacing w:after="0" w:line="240" w:lineRule="auto"/>
        <w:jc w:val="both"/>
        <w:rPr>
          <w:rFonts w:ascii="Times New Roman" w:eastAsia="Times New Roman" w:hAnsi="Times New Roman"/>
          <w:sz w:val="28"/>
          <w:szCs w:val="28"/>
          <w:lang w:eastAsia="ru-RU"/>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Pr="00F64714">
        <w:rPr>
          <w:rFonts w:ascii="Times New Roman" w:eastAsiaTheme="minorHAnsi" w:hAnsi="Times New Roman"/>
          <w:sz w:val="28"/>
          <w:szCs w:val="28"/>
        </w:rPr>
        <w:t xml:space="preserve"> </w:t>
      </w:r>
    </w:p>
    <w:p w:rsidR="005B4DCF" w:rsidRPr="002A41E6" w:rsidRDefault="005B4DCF" w:rsidP="005B4DCF">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Pr="002D7100">
        <w:rPr>
          <w:rFonts w:ascii="Times New Roman" w:eastAsiaTheme="minorHAnsi" w:hAnsi="Times New Roman"/>
          <w:bCs/>
          <w:iCs/>
          <w:color w:val="000000"/>
          <w:sz w:val="28"/>
          <w:szCs w:val="24"/>
        </w:rPr>
        <w:t>Про присвоєння адреси</w:t>
      </w:r>
      <w:r>
        <w:rPr>
          <w:rFonts w:ascii="Times New Roman" w:eastAsiaTheme="minorHAnsi" w:hAnsi="Times New Roman"/>
          <w:bCs/>
          <w:iCs/>
          <w:color w:val="000000"/>
          <w:sz w:val="28"/>
          <w:szCs w:val="24"/>
        </w:rPr>
        <w:t>»</w:t>
      </w:r>
      <w:r w:rsidRPr="00F64714">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5B4DCF" w:rsidRDefault="005B4DCF" w:rsidP="005B4DCF">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ОДНОГОЛОСНО</w:t>
      </w:r>
    </w:p>
    <w:p w:rsidR="00B576E5" w:rsidRDefault="00B576E5" w:rsidP="005B4DCF">
      <w:pPr>
        <w:spacing w:after="0" w:line="240" w:lineRule="auto"/>
        <w:jc w:val="both"/>
        <w:rPr>
          <w:rFonts w:ascii="Times New Roman" w:eastAsia="Times New Roman" w:hAnsi="Times New Roman"/>
          <w:sz w:val="28"/>
          <w:szCs w:val="28"/>
          <w:lang w:eastAsia="ru-RU"/>
        </w:rPr>
      </w:pPr>
    </w:p>
    <w:p w:rsidR="005B4DCF" w:rsidRPr="007A7E94" w:rsidRDefault="00B576E5" w:rsidP="005B4DCF">
      <w:pPr>
        <w:spacing w:after="0" w:line="240" w:lineRule="auto"/>
        <w:jc w:val="both"/>
        <w:rPr>
          <w:rFonts w:ascii="Times New Roman" w:eastAsiaTheme="minorHAnsi" w:hAnsi="Times New Roman"/>
          <w:b/>
          <w:color w:val="000000"/>
          <w:sz w:val="28"/>
          <w:szCs w:val="24"/>
        </w:rPr>
      </w:pPr>
      <w:r>
        <w:rPr>
          <w:rFonts w:ascii="Times New Roman" w:hAnsi="Times New Roman"/>
          <w:b/>
          <w:sz w:val="28"/>
          <w:szCs w:val="28"/>
        </w:rPr>
        <w:t xml:space="preserve">20. </w:t>
      </w:r>
      <w:r w:rsidR="005B4DCF" w:rsidRPr="007A7E94">
        <w:rPr>
          <w:rFonts w:ascii="Times New Roman" w:eastAsiaTheme="minorHAnsi" w:hAnsi="Times New Roman"/>
          <w:b/>
          <w:bCs/>
          <w:iCs/>
          <w:color w:val="000000"/>
          <w:sz w:val="28"/>
          <w:szCs w:val="24"/>
        </w:rPr>
        <w:t>Про присвоєння адреси</w:t>
      </w:r>
    </w:p>
    <w:p w:rsidR="005B4DCF" w:rsidRDefault="005B4DCF" w:rsidP="005B4DCF">
      <w:pPr>
        <w:spacing w:after="0" w:line="240" w:lineRule="auto"/>
        <w:jc w:val="both"/>
        <w:rPr>
          <w:rFonts w:ascii="Times New Roman" w:eastAsiaTheme="minorHAnsi" w:hAnsi="Times New Roman"/>
          <w:color w:val="000000"/>
          <w:sz w:val="28"/>
          <w:szCs w:val="24"/>
        </w:rPr>
      </w:pPr>
      <w:r w:rsidRPr="00DB6720">
        <w:rPr>
          <w:rFonts w:ascii="Times New Roman" w:hAnsi="Times New Roman"/>
          <w:b/>
          <w:sz w:val="28"/>
          <w:szCs w:val="28"/>
        </w:rPr>
        <w:t>СЛУХАЛИ:</w:t>
      </w:r>
      <w:r w:rsidRPr="00F64714">
        <w:rPr>
          <w:rFonts w:ascii="Times New Roman" w:eastAsiaTheme="minorHAnsi" w:hAnsi="Times New Roman"/>
          <w:color w:val="000000"/>
          <w:sz w:val="28"/>
          <w:szCs w:val="24"/>
        </w:rPr>
        <w:t xml:space="preserve"> </w:t>
      </w:r>
      <w:r>
        <w:rPr>
          <w:rFonts w:ascii="Times New Roman" w:eastAsiaTheme="minorHAnsi" w:hAnsi="Times New Roman"/>
          <w:sz w:val="28"/>
          <w:szCs w:val="28"/>
        </w:rPr>
        <w:t>Заяць В.В.</w:t>
      </w:r>
    </w:p>
    <w:p w:rsidR="005B4DCF" w:rsidRDefault="005B4DCF" w:rsidP="005B4DCF">
      <w:pPr>
        <w:spacing w:after="0" w:line="240" w:lineRule="auto"/>
        <w:jc w:val="both"/>
        <w:rPr>
          <w:rFonts w:ascii="Times New Roman" w:eastAsia="Times New Roman" w:hAnsi="Times New Roman"/>
          <w:sz w:val="28"/>
          <w:szCs w:val="28"/>
          <w:lang w:eastAsia="ru-RU"/>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Pr="00F64714">
        <w:rPr>
          <w:rFonts w:ascii="Times New Roman" w:eastAsiaTheme="minorHAnsi" w:hAnsi="Times New Roman"/>
          <w:sz w:val="28"/>
          <w:szCs w:val="28"/>
        </w:rPr>
        <w:t xml:space="preserve"> </w:t>
      </w:r>
    </w:p>
    <w:p w:rsidR="005B4DCF" w:rsidRPr="002A41E6" w:rsidRDefault="005B4DCF" w:rsidP="005B4DCF">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Pr="002D7100">
        <w:rPr>
          <w:rFonts w:ascii="Times New Roman" w:eastAsiaTheme="minorHAnsi" w:hAnsi="Times New Roman"/>
          <w:bCs/>
          <w:iCs/>
          <w:color w:val="000000"/>
          <w:sz w:val="28"/>
          <w:szCs w:val="24"/>
        </w:rPr>
        <w:t>Про присвоєння адреси</w:t>
      </w:r>
      <w:r>
        <w:rPr>
          <w:rFonts w:ascii="Times New Roman" w:eastAsiaTheme="minorHAnsi" w:hAnsi="Times New Roman"/>
          <w:bCs/>
          <w:iCs/>
          <w:color w:val="000000"/>
          <w:sz w:val="28"/>
          <w:szCs w:val="24"/>
        </w:rPr>
        <w:t>»</w:t>
      </w:r>
      <w:r w:rsidRPr="00F64714">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5B4DCF" w:rsidRDefault="005B4DCF" w:rsidP="005B4DCF">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ОДНОГОЛОСНО</w:t>
      </w:r>
    </w:p>
    <w:p w:rsidR="00B576E5" w:rsidRDefault="00B576E5" w:rsidP="005B4DCF">
      <w:pPr>
        <w:spacing w:after="0" w:line="240" w:lineRule="auto"/>
        <w:jc w:val="both"/>
        <w:rPr>
          <w:rFonts w:ascii="Times New Roman" w:eastAsiaTheme="minorHAnsi" w:hAnsi="Times New Roman"/>
          <w:sz w:val="28"/>
          <w:szCs w:val="28"/>
        </w:rPr>
      </w:pPr>
    </w:p>
    <w:p w:rsidR="005B4DCF" w:rsidRPr="007A7E94" w:rsidRDefault="00B576E5" w:rsidP="005B4DCF">
      <w:pPr>
        <w:spacing w:after="0" w:line="240" w:lineRule="auto"/>
        <w:jc w:val="both"/>
        <w:rPr>
          <w:rFonts w:ascii="Times New Roman" w:eastAsiaTheme="minorHAnsi" w:hAnsi="Times New Roman"/>
          <w:b/>
          <w:color w:val="000000"/>
          <w:sz w:val="28"/>
          <w:szCs w:val="24"/>
        </w:rPr>
      </w:pPr>
      <w:r>
        <w:rPr>
          <w:rFonts w:ascii="Times New Roman" w:hAnsi="Times New Roman"/>
          <w:b/>
          <w:sz w:val="28"/>
          <w:szCs w:val="28"/>
        </w:rPr>
        <w:t xml:space="preserve">21. </w:t>
      </w:r>
      <w:r w:rsidR="005B4DCF" w:rsidRPr="007A7E94">
        <w:rPr>
          <w:rFonts w:ascii="Times New Roman" w:eastAsiaTheme="minorHAnsi" w:hAnsi="Times New Roman"/>
          <w:b/>
          <w:bCs/>
          <w:iCs/>
          <w:color w:val="000000"/>
          <w:sz w:val="28"/>
          <w:szCs w:val="24"/>
        </w:rPr>
        <w:t>Про присвоєння адреси</w:t>
      </w:r>
    </w:p>
    <w:p w:rsidR="005B4DCF" w:rsidRDefault="005B4DCF" w:rsidP="005B4DCF">
      <w:pPr>
        <w:spacing w:after="0" w:line="240" w:lineRule="auto"/>
        <w:jc w:val="both"/>
        <w:rPr>
          <w:rFonts w:ascii="Times New Roman" w:eastAsiaTheme="minorHAnsi" w:hAnsi="Times New Roman"/>
          <w:color w:val="000000"/>
          <w:sz w:val="28"/>
          <w:szCs w:val="24"/>
        </w:rPr>
      </w:pPr>
      <w:r w:rsidRPr="00DB6720">
        <w:rPr>
          <w:rFonts w:ascii="Times New Roman" w:hAnsi="Times New Roman"/>
          <w:b/>
          <w:sz w:val="28"/>
          <w:szCs w:val="28"/>
        </w:rPr>
        <w:t>СЛУХАЛИ:</w:t>
      </w:r>
      <w:r w:rsidRPr="00F64714">
        <w:rPr>
          <w:rFonts w:ascii="Times New Roman" w:eastAsiaTheme="minorHAnsi" w:hAnsi="Times New Roman"/>
          <w:color w:val="000000"/>
          <w:sz w:val="28"/>
          <w:szCs w:val="24"/>
        </w:rPr>
        <w:t xml:space="preserve"> </w:t>
      </w:r>
      <w:r>
        <w:rPr>
          <w:rFonts w:ascii="Times New Roman" w:eastAsiaTheme="minorHAnsi" w:hAnsi="Times New Roman"/>
          <w:sz w:val="28"/>
          <w:szCs w:val="28"/>
        </w:rPr>
        <w:t>Заяць В.В.</w:t>
      </w:r>
    </w:p>
    <w:p w:rsidR="005B4DCF" w:rsidRDefault="005B4DCF" w:rsidP="005B4DCF">
      <w:pPr>
        <w:spacing w:after="0" w:line="240" w:lineRule="auto"/>
        <w:jc w:val="both"/>
        <w:rPr>
          <w:rFonts w:ascii="Times New Roman" w:eastAsia="Times New Roman" w:hAnsi="Times New Roman"/>
          <w:sz w:val="28"/>
          <w:szCs w:val="28"/>
          <w:lang w:eastAsia="ru-RU"/>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Pr="00F64714">
        <w:rPr>
          <w:rFonts w:ascii="Times New Roman" w:eastAsiaTheme="minorHAnsi" w:hAnsi="Times New Roman"/>
          <w:sz w:val="28"/>
          <w:szCs w:val="28"/>
        </w:rPr>
        <w:t xml:space="preserve"> </w:t>
      </w:r>
    </w:p>
    <w:p w:rsidR="005B4DCF" w:rsidRPr="002A41E6" w:rsidRDefault="005B4DCF" w:rsidP="005B4DCF">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Pr="002D7100">
        <w:rPr>
          <w:rFonts w:ascii="Times New Roman" w:eastAsiaTheme="minorHAnsi" w:hAnsi="Times New Roman"/>
          <w:bCs/>
          <w:iCs/>
          <w:color w:val="000000"/>
          <w:sz w:val="28"/>
          <w:szCs w:val="24"/>
        </w:rPr>
        <w:t>Про присвоєння адреси</w:t>
      </w:r>
      <w:r>
        <w:rPr>
          <w:rFonts w:ascii="Times New Roman" w:eastAsiaTheme="minorHAnsi" w:hAnsi="Times New Roman"/>
          <w:bCs/>
          <w:iCs/>
          <w:color w:val="000000"/>
          <w:sz w:val="28"/>
          <w:szCs w:val="24"/>
        </w:rPr>
        <w:t>»</w:t>
      </w:r>
      <w:r w:rsidRPr="00F64714">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5B4DCF" w:rsidRDefault="005B4DCF" w:rsidP="005B4DCF">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ОДНОГОЛОСНО</w:t>
      </w:r>
    </w:p>
    <w:p w:rsidR="00B576E5" w:rsidRDefault="00B576E5" w:rsidP="005B4DCF">
      <w:pPr>
        <w:spacing w:after="0" w:line="240" w:lineRule="auto"/>
        <w:jc w:val="both"/>
        <w:rPr>
          <w:rFonts w:ascii="Times New Roman" w:eastAsiaTheme="minorHAnsi" w:hAnsi="Times New Roman"/>
          <w:sz w:val="28"/>
          <w:szCs w:val="28"/>
        </w:rPr>
      </w:pPr>
    </w:p>
    <w:p w:rsidR="005B4DCF" w:rsidRPr="007A7E94" w:rsidRDefault="00B576E5" w:rsidP="005B4DCF">
      <w:pPr>
        <w:spacing w:after="0" w:line="240" w:lineRule="auto"/>
        <w:jc w:val="both"/>
        <w:rPr>
          <w:rFonts w:ascii="Times New Roman" w:eastAsiaTheme="minorHAnsi" w:hAnsi="Times New Roman"/>
          <w:b/>
          <w:color w:val="000000"/>
          <w:sz w:val="28"/>
          <w:szCs w:val="24"/>
        </w:rPr>
      </w:pPr>
      <w:r>
        <w:rPr>
          <w:rFonts w:ascii="Times New Roman" w:hAnsi="Times New Roman"/>
          <w:b/>
          <w:sz w:val="28"/>
          <w:szCs w:val="28"/>
        </w:rPr>
        <w:t xml:space="preserve">22. </w:t>
      </w:r>
      <w:r w:rsidR="005B4DCF" w:rsidRPr="007A7E94">
        <w:rPr>
          <w:rFonts w:ascii="Times New Roman" w:eastAsiaTheme="minorHAnsi" w:hAnsi="Times New Roman"/>
          <w:b/>
          <w:bCs/>
          <w:iCs/>
          <w:color w:val="000000"/>
          <w:sz w:val="28"/>
          <w:szCs w:val="24"/>
        </w:rPr>
        <w:t>Про присвоєння адреси</w:t>
      </w:r>
    </w:p>
    <w:p w:rsidR="005B4DCF" w:rsidRDefault="005B4DCF" w:rsidP="005B4DCF">
      <w:pPr>
        <w:spacing w:after="0" w:line="240" w:lineRule="auto"/>
        <w:jc w:val="both"/>
        <w:rPr>
          <w:rFonts w:ascii="Times New Roman" w:eastAsiaTheme="minorHAnsi" w:hAnsi="Times New Roman"/>
          <w:color w:val="000000"/>
          <w:sz w:val="28"/>
          <w:szCs w:val="24"/>
        </w:rPr>
      </w:pPr>
      <w:r w:rsidRPr="00DB6720">
        <w:rPr>
          <w:rFonts w:ascii="Times New Roman" w:hAnsi="Times New Roman"/>
          <w:b/>
          <w:sz w:val="28"/>
          <w:szCs w:val="28"/>
        </w:rPr>
        <w:t>СЛУХАЛИ:</w:t>
      </w:r>
      <w:r w:rsidRPr="00F64714">
        <w:rPr>
          <w:rFonts w:ascii="Times New Roman" w:eastAsiaTheme="minorHAnsi" w:hAnsi="Times New Roman"/>
          <w:color w:val="000000"/>
          <w:sz w:val="28"/>
          <w:szCs w:val="24"/>
        </w:rPr>
        <w:t xml:space="preserve"> </w:t>
      </w:r>
      <w:r>
        <w:rPr>
          <w:rFonts w:ascii="Times New Roman" w:eastAsiaTheme="minorHAnsi" w:hAnsi="Times New Roman"/>
          <w:sz w:val="28"/>
          <w:szCs w:val="28"/>
        </w:rPr>
        <w:t>Заяць В.В.</w:t>
      </w:r>
    </w:p>
    <w:p w:rsidR="005B4DCF" w:rsidRDefault="005B4DCF" w:rsidP="005B4DCF">
      <w:pPr>
        <w:spacing w:after="0" w:line="240" w:lineRule="auto"/>
        <w:jc w:val="both"/>
        <w:rPr>
          <w:rFonts w:ascii="Times New Roman" w:eastAsia="Times New Roman" w:hAnsi="Times New Roman"/>
          <w:sz w:val="28"/>
          <w:szCs w:val="28"/>
          <w:lang w:eastAsia="ru-RU"/>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Pr="00F64714">
        <w:rPr>
          <w:rFonts w:ascii="Times New Roman" w:eastAsiaTheme="minorHAnsi" w:hAnsi="Times New Roman"/>
          <w:sz w:val="28"/>
          <w:szCs w:val="28"/>
        </w:rPr>
        <w:t xml:space="preserve"> </w:t>
      </w:r>
    </w:p>
    <w:p w:rsidR="005B4DCF" w:rsidRPr="002A41E6" w:rsidRDefault="005B4DCF" w:rsidP="005B4DCF">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Pr="002D7100">
        <w:rPr>
          <w:rFonts w:ascii="Times New Roman" w:eastAsiaTheme="minorHAnsi" w:hAnsi="Times New Roman"/>
          <w:bCs/>
          <w:iCs/>
          <w:color w:val="000000"/>
          <w:sz w:val="28"/>
          <w:szCs w:val="24"/>
        </w:rPr>
        <w:t>Про присвоєння адреси</w:t>
      </w:r>
      <w:r>
        <w:rPr>
          <w:rFonts w:ascii="Times New Roman" w:eastAsiaTheme="minorHAnsi" w:hAnsi="Times New Roman"/>
          <w:bCs/>
          <w:iCs/>
          <w:color w:val="000000"/>
          <w:sz w:val="28"/>
          <w:szCs w:val="24"/>
        </w:rPr>
        <w:t>»</w:t>
      </w:r>
      <w:r w:rsidRPr="00F64714">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5B4DCF" w:rsidRDefault="005B4DCF" w:rsidP="005B4DCF">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sidRPr="00562343">
        <w:rPr>
          <w:rFonts w:ascii="Times New Roman" w:eastAsia="Times New Roman" w:hAnsi="Times New Roman"/>
          <w:sz w:val="28"/>
          <w:szCs w:val="28"/>
          <w:lang w:eastAsia="ru-RU"/>
        </w:rPr>
        <w:t xml:space="preserve"> «ЗА» - </w:t>
      </w:r>
      <w:r>
        <w:rPr>
          <w:rFonts w:ascii="Times New Roman" w:eastAsia="Times New Roman" w:hAnsi="Times New Roman"/>
          <w:sz w:val="28"/>
          <w:szCs w:val="28"/>
          <w:lang w:eastAsia="ru-RU"/>
        </w:rPr>
        <w:t>ОДНОГОЛОСНО</w:t>
      </w:r>
    </w:p>
    <w:p w:rsidR="00B576E5" w:rsidRDefault="00B576E5" w:rsidP="005B4DCF">
      <w:pPr>
        <w:spacing w:after="0" w:line="240" w:lineRule="auto"/>
        <w:jc w:val="both"/>
        <w:rPr>
          <w:rFonts w:ascii="Times New Roman" w:eastAsia="Times New Roman" w:hAnsi="Times New Roman"/>
          <w:sz w:val="28"/>
          <w:szCs w:val="28"/>
          <w:lang w:eastAsia="ru-RU"/>
        </w:rPr>
      </w:pPr>
    </w:p>
    <w:p w:rsidR="005F75B7" w:rsidRDefault="00B576E5" w:rsidP="005F75B7">
      <w:pPr>
        <w:spacing w:after="0" w:line="240" w:lineRule="auto"/>
        <w:jc w:val="both"/>
        <w:rPr>
          <w:rFonts w:ascii="Times New Roman" w:hAnsi="Times New Roman"/>
          <w:sz w:val="28"/>
          <w:szCs w:val="28"/>
        </w:rPr>
      </w:pPr>
      <w:r>
        <w:rPr>
          <w:rFonts w:ascii="Times New Roman" w:hAnsi="Times New Roman"/>
          <w:b/>
          <w:sz w:val="28"/>
          <w:szCs w:val="28"/>
        </w:rPr>
        <w:t xml:space="preserve">23. </w:t>
      </w:r>
      <w:r w:rsidRPr="005053E9">
        <w:rPr>
          <w:rFonts w:ascii="Times New Roman" w:hAnsi="Times New Roman"/>
          <w:b/>
          <w:sz w:val="28"/>
          <w:szCs w:val="28"/>
        </w:rPr>
        <w:t>Різне</w:t>
      </w:r>
    </w:p>
    <w:p w:rsidR="005B4DCF" w:rsidRDefault="005053E9" w:rsidP="005F75B7">
      <w:pPr>
        <w:spacing w:after="0" w:line="240" w:lineRule="auto"/>
        <w:jc w:val="both"/>
        <w:rPr>
          <w:rFonts w:ascii="Times New Roman" w:hAnsi="Times New Roman"/>
          <w:b/>
          <w:sz w:val="28"/>
          <w:szCs w:val="28"/>
        </w:rPr>
      </w:pPr>
      <w:r w:rsidRPr="00DB6720">
        <w:rPr>
          <w:rFonts w:ascii="Times New Roman" w:eastAsia="Times New Roman" w:hAnsi="Times New Roman"/>
          <w:b/>
          <w:bCs/>
          <w:iCs/>
          <w:color w:val="000000"/>
          <w:sz w:val="28"/>
          <w:szCs w:val="28"/>
        </w:rPr>
        <w:t>СЛУХАЛИ:</w:t>
      </w:r>
    </w:p>
    <w:p w:rsidR="0037616E" w:rsidRPr="00431955" w:rsidRDefault="005F75B7" w:rsidP="005F75B7">
      <w:pPr>
        <w:spacing w:after="0" w:line="240" w:lineRule="auto"/>
        <w:jc w:val="both"/>
        <w:rPr>
          <w:rFonts w:ascii="Times New Roman" w:eastAsia="Times New Roman" w:hAnsi="Times New Roman"/>
          <w:sz w:val="28"/>
          <w:szCs w:val="28"/>
          <w:lang w:eastAsia="ru-RU"/>
        </w:rPr>
      </w:pPr>
      <w:r w:rsidRPr="00DB6720">
        <w:rPr>
          <w:rFonts w:ascii="Times New Roman" w:eastAsiaTheme="minorHAnsi" w:hAnsi="Times New Roman"/>
          <w:b/>
          <w:sz w:val="28"/>
          <w:szCs w:val="28"/>
        </w:rPr>
        <w:t>ВИСТУПИЛИ</w:t>
      </w:r>
      <w:r>
        <w:rPr>
          <w:rFonts w:ascii="Times New Roman" w:eastAsiaTheme="minorHAnsi" w:hAnsi="Times New Roman"/>
          <w:b/>
          <w:sz w:val="28"/>
          <w:szCs w:val="28"/>
        </w:rPr>
        <w:t>:</w:t>
      </w:r>
      <w:r w:rsidR="00C32632">
        <w:rPr>
          <w:rFonts w:ascii="Times New Roman" w:eastAsiaTheme="minorHAnsi" w:hAnsi="Times New Roman"/>
          <w:b/>
          <w:sz w:val="28"/>
          <w:szCs w:val="28"/>
        </w:rPr>
        <w:t xml:space="preserve"> </w:t>
      </w:r>
      <w:r w:rsidR="0037616E">
        <w:rPr>
          <w:rFonts w:ascii="Times New Roman" w:eastAsiaTheme="minorHAnsi" w:hAnsi="Times New Roman"/>
          <w:sz w:val="28"/>
          <w:szCs w:val="28"/>
        </w:rPr>
        <w:t>Чисанівський Анатолій Казимирович</w:t>
      </w:r>
      <w:r w:rsidR="005053E9">
        <w:rPr>
          <w:rFonts w:ascii="Times New Roman" w:eastAsiaTheme="minorHAnsi" w:hAnsi="Times New Roman"/>
          <w:sz w:val="28"/>
          <w:szCs w:val="28"/>
        </w:rPr>
        <w:t xml:space="preserve"> –</w:t>
      </w:r>
      <w:r w:rsidR="0037616E">
        <w:rPr>
          <w:rFonts w:ascii="Times New Roman" w:eastAsiaTheme="minorHAnsi" w:hAnsi="Times New Roman"/>
          <w:sz w:val="28"/>
          <w:szCs w:val="28"/>
        </w:rPr>
        <w:t xml:space="preserve"> щодо поліпшення співпраці ветеранської організації та органів місцевого самоврядування.  </w:t>
      </w:r>
    </w:p>
    <w:p w:rsidR="005F75B7" w:rsidRDefault="005F75B7" w:rsidP="005F75B7">
      <w:pPr>
        <w:spacing w:after="0" w:line="240" w:lineRule="auto"/>
        <w:jc w:val="both"/>
        <w:rPr>
          <w:rFonts w:ascii="Times New Roman" w:hAnsi="Times New Roman"/>
          <w:sz w:val="28"/>
          <w:szCs w:val="28"/>
        </w:rPr>
      </w:pPr>
      <w:r w:rsidRPr="00744012">
        <w:rPr>
          <w:rFonts w:ascii="Times New Roman" w:hAnsi="Times New Roman"/>
          <w:sz w:val="28"/>
          <w:szCs w:val="28"/>
        </w:rPr>
        <w:t>Мик</w:t>
      </w:r>
      <w:r>
        <w:rPr>
          <w:rFonts w:ascii="Times New Roman" w:hAnsi="Times New Roman"/>
          <w:sz w:val="28"/>
          <w:szCs w:val="28"/>
        </w:rPr>
        <w:t xml:space="preserve">итюк Ю.В. дав пропозицію збільшити плату по вивезу твердих побутових відходів для населення для рентабельності підприємства. </w:t>
      </w:r>
      <w:r w:rsidR="005053E9">
        <w:rPr>
          <w:rFonts w:ascii="Times New Roman" w:hAnsi="Times New Roman"/>
          <w:sz w:val="28"/>
          <w:szCs w:val="28"/>
        </w:rPr>
        <w:t>Заяць В.В.</w:t>
      </w:r>
      <w:r w:rsidRPr="00431955">
        <w:rPr>
          <w:rFonts w:ascii="Times New Roman" w:hAnsi="Times New Roman"/>
          <w:sz w:val="28"/>
          <w:szCs w:val="28"/>
        </w:rPr>
        <w:t xml:space="preserve"> надала пропозицію до 01 квітня 2021 року провести роботу по збільшенню </w:t>
      </w:r>
      <w:r>
        <w:rPr>
          <w:rFonts w:ascii="Times New Roman" w:hAnsi="Times New Roman"/>
          <w:sz w:val="28"/>
          <w:szCs w:val="28"/>
        </w:rPr>
        <w:t xml:space="preserve">кількості заключених договорів з населенням. </w:t>
      </w:r>
    </w:p>
    <w:p w:rsidR="005053E9" w:rsidRDefault="005053E9" w:rsidP="00B576E5">
      <w:pPr>
        <w:spacing w:after="0" w:line="240" w:lineRule="auto"/>
        <w:jc w:val="center"/>
        <w:rPr>
          <w:rFonts w:ascii="Times New Roman" w:eastAsia="Times New Roman" w:hAnsi="Times New Roman"/>
          <w:b/>
          <w:sz w:val="28"/>
          <w:szCs w:val="28"/>
          <w:lang w:eastAsia="ru-RU"/>
        </w:rPr>
      </w:pPr>
    </w:p>
    <w:p w:rsidR="00B576E5" w:rsidRPr="00DB6720" w:rsidRDefault="00B576E5" w:rsidP="00B576E5">
      <w:pPr>
        <w:spacing w:after="0" w:line="240" w:lineRule="auto"/>
        <w:jc w:val="center"/>
        <w:rPr>
          <w:rFonts w:ascii="Times New Roman" w:eastAsia="Times New Roman" w:hAnsi="Times New Roman"/>
          <w:b/>
          <w:sz w:val="28"/>
          <w:szCs w:val="28"/>
          <w:lang w:eastAsia="ru-RU"/>
        </w:rPr>
      </w:pPr>
      <w:r w:rsidRPr="00DB6720">
        <w:rPr>
          <w:rFonts w:ascii="Times New Roman" w:eastAsia="Times New Roman" w:hAnsi="Times New Roman"/>
          <w:b/>
          <w:sz w:val="28"/>
          <w:szCs w:val="28"/>
          <w:lang w:eastAsia="ru-RU"/>
        </w:rPr>
        <w:t>ПЕРЕЛІК</w:t>
      </w:r>
    </w:p>
    <w:p w:rsidR="00463158" w:rsidRPr="000970F7" w:rsidRDefault="009D62F7" w:rsidP="009D62F7">
      <w:pPr>
        <w:tabs>
          <w:tab w:val="left" w:pos="1740"/>
        </w:tabs>
        <w:jc w:val="center"/>
        <w:rPr>
          <w:rFonts w:ascii="Times New Roman" w:eastAsia="Times New Roman" w:hAnsi="Times New Roman"/>
          <w:b/>
          <w:sz w:val="28"/>
          <w:szCs w:val="28"/>
          <w:lang w:eastAsia="ru-RU"/>
        </w:rPr>
      </w:pPr>
      <w:r w:rsidRPr="009D62F7">
        <w:rPr>
          <w:rFonts w:ascii="Times New Roman" w:eastAsia="Times New Roman" w:hAnsi="Times New Roman"/>
          <w:b/>
          <w:sz w:val="28"/>
          <w:szCs w:val="28"/>
          <w:lang w:eastAsia="ru-RU"/>
        </w:rPr>
        <w:t>рішень, які прийняті на засіданні</w:t>
      </w:r>
      <w:r>
        <w:rPr>
          <w:rFonts w:ascii="Times New Roman" w:eastAsia="Times New Roman" w:hAnsi="Times New Roman"/>
          <w:b/>
          <w:sz w:val="28"/>
          <w:szCs w:val="28"/>
          <w:lang w:eastAsia="ru-RU"/>
        </w:rPr>
        <w:t xml:space="preserve"> </w:t>
      </w:r>
      <w:r w:rsidRPr="009D62F7">
        <w:rPr>
          <w:rFonts w:ascii="Times New Roman" w:eastAsia="Times New Roman" w:hAnsi="Times New Roman"/>
          <w:b/>
          <w:sz w:val="28"/>
          <w:szCs w:val="28"/>
          <w:lang w:eastAsia="ru-RU"/>
        </w:rPr>
        <w:t>виконавчого комітету Дунаєвецької міської ради та присвоєння їм номерів</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7371"/>
        <w:gridCol w:w="1278"/>
      </w:tblGrid>
      <w:tr w:rsidR="00B576E5" w:rsidRPr="00862D68" w:rsidTr="00DA6071">
        <w:trPr>
          <w:cantSplit/>
          <w:trHeight w:val="299"/>
        </w:trPr>
        <w:tc>
          <w:tcPr>
            <w:tcW w:w="1026" w:type="dxa"/>
            <w:tcBorders>
              <w:top w:val="nil"/>
              <w:left w:val="nil"/>
              <w:bottom w:val="nil"/>
              <w:right w:val="nil"/>
            </w:tcBorders>
          </w:tcPr>
          <w:p w:rsidR="00B576E5" w:rsidRPr="00862D68" w:rsidRDefault="00B576E5" w:rsidP="0057310C">
            <w:pPr>
              <w:spacing w:after="0" w:line="240" w:lineRule="auto"/>
              <w:contextualSpacing/>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B576E5" w:rsidRPr="00862D68" w:rsidRDefault="00B576E5" w:rsidP="0057310C">
            <w:pPr>
              <w:spacing w:after="0" w:line="240" w:lineRule="auto"/>
              <w:jc w:val="both"/>
              <w:rPr>
                <w:rFonts w:ascii="Times New Roman" w:eastAsia="Times New Roman" w:hAnsi="Times New Roman"/>
                <w:sz w:val="28"/>
                <w:szCs w:val="28"/>
                <w:lang w:eastAsia="ru-RU"/>
              </w:rPr>
            </w:pPr>
          </w:p>
        </w:tc>
        <w:tc>
          <w:tcPr>
            <w:tcW w:w="1278" w:type="dxa"/>
            <w:tcBorders>
              <w:top w:val="nil"/>
              <w:left w:val="nil"/>
              <w:bottom w:val="nil"/>
              <w:right w:val="nil"/>
            </w:tcBorders>
          </w:tcPr>
          <w:p w:rsidR="00B576E5" w:rsidRPr="006703BC" w:rsidRDefault="00B576E5" w:rsidP="0057310C">
            <w:pPr>
              <w:spacing w:line="240" w:lineRule="auto"/>
              <w:rPr>
                <w:rFonts w:ascii="Times New Roman" w:eastAsia="Times New Roman" w:hAnsi="Times New Roman"/>
                <w:sz w:val="28"/>
                <w:szCs w:val="28"/>
                <w:lang w:eastAsia="ru-RU"/>
              </w:rPr>
            </w:pP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ind w:left="66"/>
              <w:contextualSpacing/>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w:t>
            </w:r>
          </w:p>
        </w:tc>
        <w:tc>
          <w:tcPr>
            <w:tcW w:w="7371" w:type="dxa"/>
            <w:tcBorders>
              <w:top w:val="nil"/>
              <w:left w:val="nil"/>
              <w:bottom w:val="nil"/>
              <w:right w:val="nil"/>
            </w:tcBorders>
            <w:vAlign w:val="center"/>
          </w:tcPr>
          <w:p w:rsidR="00DA6071" w:rsidRPr="00856CB4" w:rsidRDefault="00DA6071" w:rsidP="00DA6071">
            <w:pPr>
              <w:spacing w:after="0" w:line="240" w:lineRule="auto"/>
              <w:jc w:val="both"/>
              <w:rPr>
                <w:rFonts w:ascii="Times New Roman" w:eastAsia="Times New Roman" w:hAnsi="Times New Roman"/>
                <w:bCs/>
                <w:iCs/>
                <w:color w:val="000000"/>
                <w:sz w:val="28"/>
                <w:szCs w:val="28"/>
              </w:rPr>
            </w:pPr>
            <w:r w:rsidRPr="00856CB4">
              <w:rPr>
                <w:rFonts w:ascii="Times New Roman" w:eastAsia="Times New Roman" w:hAnsi="Times New Roman"/>
                <w:bCs/>
                <w:iCs/>
                <w:color w:val="000000"/>
                <w:sz w:val="28"/>
                <w:szCs w:val="28"/>
              </w:rPr>
              <w:t>Про підсумки роботи зі зверненнями громадян, які надійшли до міської ради у 2020 році</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№20</w:t>
            </w:r>
          </w:p>
        </w:tc>
      </w:tr>
      <w:tr w:rsidR="00DA6071" w:rsidRPr="00862D68" w:rsidTr="0057310C">
        <w:trPr>
          <w:cantSplit/>
          <w:trHeight w:val="299"/>
        </w:trPr>
        <w:tc>
          <w:tcPr>
            <w:tcW w:w="1026" w:type="dxa"/>
            <w:tcBorders>
              <w:top w:val="nil"/>
              <w:left w:val="nil"/>
              <w:bottom w:val="nil"/>
              <w:right w:val="nil"/>
            </w:tcBorders>
          </w:tcPr>
          <w:p w:rsidR="00DA6071" w:rsidRPr="00DA6071" w:rsidRDefault="00DA6071" w:rsidP="00DA6071">
            <w:pPr>
              <w:jc w:val="center"/>
              <w:rPr>
                <w:rFonts w:ascii="Times New Roman" w:hAnsi="Times New Roman"/>
                <w:sz w:val="28"/>
                <w:szCs w:val="28"/>
                <w:lang w:eastAsia="ru-RU"/>
              </w:rPr>
            </w:pPr>
            <w:r w:rsidRPr="00DA6071">
              <w:rPr>
                <w:rFonts w:ascii="Times New Roman" w:hAnsi="Times New Roman"/>
                <w:sz w:val="28"/>
                <w:szCs w:val="28"/>
                <w:lang w:eastAsia="ru-RU"/>
              </w:rPr>
              <w:lastRenderedPageBreak/>
              <w:t>2</w:t>
            </w:r>
            <w:r>
              <w:rPr>
                <w:rFonts w:ascii="Times New Roman" w:hAnsi="Times New Roman"/>
                <w:sz w:val="28"/>
                <w:szCs w:val="28"/>
                <w:lang w:eastAsia="ru-RU"/>
              </w:rPr>
              <w:t>.</w:t>
            </w:r>
          </w:p>
        </w:tc>
        <w:tc>
          <w:tcPr>
            <w:tcW w:w="7371" w:type="dxa"/>
            <w:tcBorders>
              <w:top w:val="nil"/>
              <w:left w:val="nil"/>
              <w:bottom w:val="nil"/>
              <w:right w:val="nil"/>
            </w:tcBorders>
            <w:vAlign w:val="center"/>
          </w:tcPr>
          <w:p w:rsidR="00DA6071" w:rsidRPr="00856CB4" w:rsidRDefault="00DA6071" w:rsidP="00DA6071">
            <w:pPr>
              <w:spacing w:after="0" w:line="240" w:lineRule="auto"/>
              <w:jc w:val="both"/>
              <w:rPr>
                <w:rFonts w:ascii="Times New Roman" w:eastAsia="Times New Roman" w:hAnsi="Times New Roman"/>
                <w:bCs/>
                <w:iCs/>
                <w:color w:val="000000"/>
                <w:sz w:val="28"/>
                <w:szCs w:val="28"/>
              </w:rPr>
            </w:pPr>
            <w:r w:rsidRPr="00856CB4">
              <w:rPr>
                <w:rFonts w:ascii="Times New Roman" w:eastAsia="Times New Roman" w:hAnsi="Times New Roman"/>
                <w:bCs/>
                <w:iCs/>
                <w:color w:val="000000"/>
                <w:sz w:val="28"/>
                <w:szCs w:val="28"/>
              </w:rPr>
              <w:t>Про попередній розгляд проєкту рішення міської ради «Про затвердження Програми військово-патріотичного виховання та підготовки молоді до служби в Збройних Силах України в Дунаєвецькій міській  територіальній громаді на 2021-2023 роки»</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№21</w:t>
            </w:r>
          </w:p>
        </w:tc>
      </w:tr>
      <w:tr w:rsidR="00DA6071" w:rsidRPr="00862D68" w:rsidTr="0057310C">
        <w:trPr>
          <w:cantSplit/>
          <w:trHeight w:val="299"/>
        </w:trPr>
        <w:tc>
          <w:tcPr>
            <w:tcW w:w="1026" w:type="dxa"/>
            <w:tcBorders>
              <w:top w:val="nil"/>
              <w:left w:val="nil"/>
              <w:bottom w:val="nil"/>
              <w:right w:val="nil"/>
            </w:tcBorders>
          </w:tcPr>
          <w:p w:rsidR="00DA6071" w:rsidRPr="00DA6071" w:rsidRDefault="00DA6071" w:rsidP="00DA6071">
            <w:pPr>
              <w:jc w:val="center"/>
              <w:rPr>
                <w:rFonts w:ascii="Times New Roman" w:hAnsi="Times New Roman"/>
                <w:lang w:eastAsia="ru-RU"/>
              </w:rPr>
            </w:pPr>
            <w:r w:rsidRPr="00DA6071">
              <w:rPr>
                <w:rFonts w:ascii="Times New Roman" w:hAnsi="Times New Roman"/>
                <w:sz w:val="28"/>
                <w:lang w:eastAsia="ru-RU"/>
              </w:rPr>
              <w:t>3</w:t>
            </w:r>
            <w:r>
              <w:rPr>
                <w:rFonts w:ascii="Times New Roman" w:hAnsi="Times New Roman"/>
                <w:sz w:val="28"/>
                <w:lang w:eastAsia="ru-RU"/>
              </w:rPr>
              <w:t>.</w:t>
            </w:r>
          </w:p>
        </w:tc>
        <w:tc>
          <w:tcPr>
            <w:tcW w:w="7371" w:type="dxa"/>
            <w:tcBorders>
              <w:top w:val="nil"/>
              <w:left w:val="nil"/>
              <w:bottom w:val="nil"/>
              <w:right w:val="nil"/>
            </w:tcBorders>
            <w:vAlign w:val="center"/>
          </w:tcPr>
          <w:p w:rsidR="00DA6071" w:rsidRPr="00856CB4" w:rsidRDefault="00DA6071" w:rsidP="00DA6071">
            <w:pPr>
              <w:spacing w:after="270" w:line="240" w:lineRule="auto"/>
              <w:contextualSpacing/>
              <w:jc w:val="both"/>
              <w:rPr>
                <w:rFonts w:ascii="Times New Roman" w:eastAsia="Times New Roman" w:hAnsi="Times New Roman"/>
                <w:bCs/>
                <w:iCs/>
                <w:color w:val="000000"/>
                <w:sz w:val="28"/>
                <w:szCs w:val="28"/>
              </w:rPr>
            </w:pPr>
            <w:r w:rsidRPr="00856CB4">
              <w:rPr>
                <w:rFonts w:ascii="Times New Roman" w:eastAsia="Times New Roman" w:hAnsi="Times New Roman"/>
                <w:bCs/>
                <w:iCs/>
                <w:color w:val="000000"/>
                <w:sz w:val="28"/>
                <w:szCs w:val="28"/>
              </w:rPr>
              <w:t>Про попередній розгляд проєкту рішення міської ради «Про направлення  для розгляду Програми профілактики правопорушень та боротьби зі злочинністю»</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№22</w:t>
            </w:r>
          </w:p>
        </w:tc>
      </w:tr>
      <w:tr w:rsidR="00DA6071" w:rsidRPr="00862D68" w:rsidTr="0057310C">
        <w:trPr>
          <w:cantSplit/>
          <w:trHeight w:val="299"/>
        </w:trPr>
        <w:tc>
          <w:tcPr>
            <w:tcW w:w="1026" w:type="dxa"/>
            <w:tcBorders>
              <w:top w:val="nil"/>
              <w:left w:val="nil"/>
              <w:bottom w:val="nil"/>
              <w:right w:val="nil"/>
            </w:tcBorders>
          </w:tcPr>
          <w:p w:rsidR="00DA6071" w:rsidRPr="00DA6071" w:rsidRDefault="00DA6071" w:rsidP="00DA6071">
            <w:pPr>
              <w:jc w:val="center"/>
              <w:rPr>
                <w:rFonts w:ascii="Times New Roman" w:hAnsi="Times New Roman"/>
                <w:lang w:eastAsia="ru-RU"/>
              </w:rPr>
            </w:pPr>
            <w:r w:rsidRPr="00DA6071">
              <w:rPr>
                <w:rFonts w:ascii="Times New Roman" w:hAnsi="Times New Roman"/>
                <w:sz w:val="28"/>
                <w:lang w:eastAsia="ru-RU"/>
              </w:rPr>
              <w:t>4</w:t>
            </w:r>
            <w:r>
              <w:rPr>
                <w:rFonts w:ascii="Times New Roman" w:hAnsi="Times New Roman"/>
                <w:sz w:val="28"/>
                <w:lang w:eastAsia="ru-RU"/>
              </w:rPr>
              <w:t>.</w:t>
            </w:r>
          </w:p>
        </w:tc>
        <w:tc>
          <w:tcPr>
            <w:tcW w:w="7371" w:type="dxa"/>
            <w:tcBorders>
              <w:top w:val="nil"/>
              <w:left w:val="nil"/>
              <w:bottom w:val="nil"/>
              <w:right w:val="nil"/>
            </w:tcBorders>
            <w:vAlign w:val="center"/>
          </w:tcPr>
          <w:p w:rsidR="00DA6071" w:rsidRPr="00856CB4" w:rsidRDefault="00D54F75" w:rsidP="00D54F75">
            <w:pPr>
              <w:spacing w:after="270" w:line="240" w:lineRule="auto"/>
              <w:contextualSpacing/>
              <w:jc w:val="both"/>
              <w:rPr>
                <w:rFonts w:ascii="Times New Roman" w:eastAsiaTheme="minorHAnsi" w:hAnsi="Times New Roman"/>
                <w:bCs/>
                <w:sz w:val="28"/>
                <w:szCs w:val="28"/>
              </w:rPr>
            </w:pPr>
            <w:r w:rsidRPr="00D54F75">
              <w:rPr>
                <w:rFonts w:ascii="Times New Roman" w:eastAsiaTheme="minorHAnsi" w:hAnsi="Times New Roman"/>
                <w:bCs/>
                <w:sz w:val="28"/>
                <w:szCs w:val="28"/>
              </w:rPr>
              <w:t>Про попередній розгляд проєкту рішення міської ради «Про затвердження  Цільової програми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w:t>
            </w:r>
            <w:r>
              <w:rPr>
                <w:rFonts w:ascii="Times New Roman" w:eastAsiaTheme="minorHAnsi" w:hAnsi="Times New Roman"/>
                <w:bCs/>
                <w:sz w:val="28"/>
                <w:szCs w:val="28"/>
              </w:rPr>
              <w:t xml:space="preserve"> </w:t>
            </w:r>
            <w:r w:rsidRPr="00D54F75">
              <w:rPr>
                <w:rFonts w:ascii="Times New Roman" w:eastAsiaTheme="minorHAnsi" w:hAnsi="Times New Roman"/>
                <w:bCs/>
                <w:sz w:val="28"/>
                <w:szCs w:val="28"/>
              </w:rPr>
              <w:t>на території Дунаєвецької міської об’єднаної територіальної громади</w:t>
            </w:r>
            <w:r>
              <w:rPr>
                <w:rFonts w:ascii="Times New Roman" w:eastAsiaTheme="minorHAnsi" w:hAnsi="Times New Roman"/>
                <w:bCs/>
                <w:sz w:val="28"/>
                <w:szCs w:val="28"/>
              </w:rPr>
              <w:t xml:space="preserve"> </w:t>
            </w:r>
            <w:r w:rsidRPr="00D54F75">
              <w:rPr>
                <w:rFonts w:ascii="Times New Roman" w:eastAsiaTheme="minorHAnsi" w:hAnsi="Times New Roman"/>
                <w:bCs/>
                <w:sz w:val="28"/>
                <w:szCs w:val="28"/>
              </w:rPr>
              <w:t>на 2021-2025 роки»</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№23</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contextualSpacing/>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5.</w:t>
            </w:r>
          </w:p>
        </w:tc>
        <w:tc>
          <w:tcPr>
            <w:tcW w:w="7371" w:type="dxa"/>
            <w:tcBorders>
              <w:top w:val="nil"/>
              <w:left w:val="nil"/>
              <w:bottom w:val="nil"/>
              <w:right w:val="nil"/>
            </w:tcBorders>
            <w:vAlign w:val="center"/>
          </w:tcPr>
          <w:p w:rsidR="00DA6071" w:rsidRPr="00856CB4" w:rsidRDefault="00DA6071" w:rsidP="00DA6071">
            <w:pPr>
              <w:suppressAutoHyphens/>
              <w:autoSpaceDE w:val="0"/>
              <w:spacing w:after="0" w:line="240" w:lineRule="auto"/>
              <w:jc w:val="both"/>
              <w:rPr>
                <w:rFonts w:ascii="Times New Roman" w:eastAsiaTheme="minorHAnsi" w:hAnsi="Times New Roman"/>
                <w:bCs/>
                <w:sz w:val="28"/>
                <w:szCs w:val="28"/>
              </w:rPr>
            </w:pPr>
            <w:r w:rsidRPr="00856CB4">
              <w:rPr>
                <w:rFonts w:ascii="Times New Roman" w:eastAsiaTheme="minorHAnsi" w:hAnsi="Times New Roman"/>
                <w:bCs/>
                <w:sz w:val="28"/>
                <w:szCs w:val="28"/>
              </w:rPr>
              <w:t>Про попередній розгляд проєкту рішення міської ради «Про затвердження Програми захисту життя людей і здоров’я тварин від інфекційних, інвазійних та зооантропонозних захворювань по Дунаєвецькій міській територіальній громаді  на 2021 – 2023 роки»</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№24</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contextualSpacing/>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6.</w:t>
            </w:r>
          </w:p>
        </w:tc>
        <w:tc>
          <w:tcPr>
            <w:tcW w:w="7371" w:type="dxa"/>
            <w:tcBorders>
              <w:top w:val="nil"/>
              <w:left w:val="nil"/>
              <w:bottom w:val="nil"/>
              <w:right w:val="nil"/>
            </w:tcBorders>
            <w:vAlign w:val="center"/>
          </w:tcPr>
          <w:p w:rsidR="00DA6071" w:rsidRPr="00856CB4" w:rsidRDefault="00DA6071" w:rsidP="00DA6071">
            <w:pPr>
              <w:suppressAutoHyphens/>
              <w:autoSpaceDE w:val="0"/>
              <w:spacing w:after="0" w:line="240" w:lineRule="auto"/>
              <w:jc w:val="both"/>
              <w:rPr>
                <w:rFonts w:ascii="Times New Roman" w:eastAsiaTheme="minorHAnsi" w:hAnsi="Times New Roman"/>
                <w:bCs/>
                <w:sz w:val="28"/>
                <w:szCs w:val="28"/>
              </w:rPr>
            </w:pPr>
            <w:r w:rsidRPr="00856CB4">
              <w:rPr>
                <w:rFonts w:ascii="Times New Roman" w:eastAsiaTheme="minorHAnsi" w:hAnsi="Times New Roman"/>
                <w:bCs/>
                <w:sz w:val="28"/>
                <w:szCs w:val="28"/>
              </w:rPr>
              <w:t>Про встановлення розміру кошторисної заробітної плати при визначенні вартості будівництва об’єктів за рахунок бюджетних коштів на 2021 рік</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№25</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contextualSpacing/>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7.</w:t>
            </w:r>
          </w:p>
        </w:tc>
        <w:tc>
          <w:tcPr>
            <w:tcW w:w="7371" w:type="dxa"/>
            <w:tcBorders>
              <w:top w:val="nil"/>
              <w:left w:val="nil"/>
              <w:bottom w:val="nil"/>
              <w:right w:val="nil"/>
            </w:tcBorders>
            <w:vAlign w:val="center"/>
          </w:tcPr>
          <w:p w:rsidR="00DA6071" w:rsidRPr="00856CB4" w:rsidRDefault="00DA6071" w:rsidP="00DA6071">
            <w:pPr>
              <w:spacing w:after="0" w:line="240" w:lineRule="auto"/>
              <w:jc w:val="both"/>
              <w:rPr>
                <w:rFonts w:ascii="Times New Roman" w:eastAsiaTheme="minorHAnsi" w:hAnsi="Times New Roman"/>
                <w:sz w:val="28"/>
                <w:szCs w:val="28"/>
              </w:rPr>
            </w:pPr>
            <w:r w:rsidRPr="00856CB4">
              <w:rPr>
                <w:rFonts w:ascii="Times New Roman" w:eastAsiaTheme="minorHAnsi" w:hAnsi="Times New Roman"/>
                <w:sz w:val="28"/>
                <w:szCs w:val="28"/>
              </w:rPr>
              <w:t>Про затвердження калькуляції платних послуг, що надаються комунальним підприємством   «Міськводоканал» Дунаєвецької міської ради</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№26</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contextualSpacing/>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8.</w:t>
            </w:r>
          </w:p>
        </w:tc>
        <w:tc>
          <w:tcPr>
            <w:tcW w:w="7371" w:type="dxa"/>
            <w:tcBorders>
              <w:top w:val="nil"/>
              <w:left w:val="nil"/>
              <w:bottom w:val="nil"/>
              <w:right w:val="nil"/>
            </w:tcBorders>
            <w:vAlign w:val="center"/>
          </w:tcPr>
          <w:p w:rsidR="00DA6071" w:rsidRPr="00856CB4" w:rsidRDefault="00DA6071" w:rsidP="00DA60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jc w:val="both"/>
              <w:rPr>
                <w:rFonts w:ascii="Times New Roman" w:eastAsiaTheme="minorHAnsi" w:hAnsi="Times New Roman"/>
                <w:bCs/>
                <w:sz w:val="28"/>
                <w:szCs w:val="28"/>
              </w:rPr>
            </w:pPr>
            <w:r w:rsidRPr="00856CB4">
              <w:rPr>
                <w:rFonts w:ascii="Times New Roman" w:eastAsiaTheme="minorHAnsi" w:hAnsi="Times New Roman"/>
                <w:bCs/>
                <w:sz w:val="28"/>
                <w:szCs w:val="28"/>
              </w:rPr>
              <w:t>Про встановлення  тарифів з надання послуг  поводження з побутовими відходами   (вивезення та утилізація твердих побутових відходів) на території Дунаєвецької територіальної громади</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№27</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contextualSpacing/>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9.</w:t>
            </w:r>
          </w:p>
        </w:tc>
        <w:tc>
          <w:tcPr>
            <w:tcW w:w="7371" w:type="dxa"/>
            <w:tcBorders>
              <w:top w:val="nil"/>
              <w:left w:val="nil"/>
              <w:bottom w:val="nil"/>
              <w:right w:val="nil"/>
            </w:tcBorders>
            <w:vAlign w:val="center"/>
          </w:tcPr>
          <w:p w:rsidR="00DA6071" w:rsidRPr="00856CB4" w:rsidRDefault="00DA6071" w:rsidP="00DA6071">
            <w:pPr>
              <w:spacing w:after="120" w:line="240" w:lineRule="auto"/>
              <w:ind w:right="-1"/>
              <w:jc w:val="both"/>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 xml:space="preserve">Про  погодження списків черговиків, які перебувають на квартирному обліку та протоколів засідань житлової комісії  центру прийому і обробки спеціальної інформації та контролю навігаційного поля </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№28</w:t>
            </w:r>
          </w:p>
        </w:tc>
      </w:tr>
      <w:tr w:rsidR="00DA6071" w:rsidRPr="00862D68" w:rsidTr="0057310C">
        <w:trPr>
          <w:cantSplit/>
          <w:trHeight w:val="299"/>
        </w:trPr>
        <w:tc>
          <w:tcPr>
            <w:tcW w:w="1026" w:type="dxa"/>
            <w:tcBorders>
              <w:top w:val="nil"/>
              <w:left w:val="nil"/>
              <w:bottom w:val="nil"/>
              <w:right w:val="nil"/>
            </w:tcBorders>
          </w:tcPr>
          <w:p w:rsidR="00DA6071" w:rsidRPr="00DA6071" w:rsidRDefault="00DA6071" w:rsidP="00DA6071">
            <w:pPr>
              <w:spacing w:after="0" w:line="254"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10.</w:t>
            </w:r>
          </w:p>
        </w:tc>
        <w:tc>
          <w:tcPr>
            <w:tcW w:w="7371" w:type="dxa"/>
            <w:tcBorders>
              <w:top w:val="nil"/>
              <w:left w:val="nil"/>
              <w:bottom w:val="nil"/>
              <w:right w:val="nil"/>
            </w:tcBorders>
            <w:vAlign w:val="center"/>
          </w:tcPr>
          <w:p w:rsidR="00DA6071" w:rsidRPr="00856CB4" w:rsidRDefault="00DA6071" w:rsidP="00DA6071">
            <w:pPr>
              <w:spacing w:after="270" w:line="240" w:lineRule="auto"/>
              <w:contextualSpacing/>
              <w:rPr>
                <w:rFonts w:ascii="Times New Roman" w:eastAsia="Times New Roman" w:hAnsi="Times New Roman"/>
                <w:bCs/>
                <w:iCs/>
                <w:color w:val="000000"/>
                <w:sz w:val="28"/>
                <w:szCs w:val="28"/>
              </w:rPr>
            </w:pPr>
            <w:r w:rsidRPr="00856CB4">
              <w:rPr>
                <w:rFonts w:ascii="Times New Roman" w:eastAsia="Times New Roman" w:hAnsi="Times New Roman"/>
                <w:bCs/>
                <w:iCs/>
                <w:color w:val="000000"/>
                <w:sz w:val="28"/>
                <w:szCs w:val="28"/>
              </w:rPr>
              <w:t>Про  виділення допомоги на поховання</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№29</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ind w:left="66"/>
              <w:contextualSpacing/>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11.</w:t>
            </w:r>
          </w:p>
        </w:tc>
        <w:tc>
          <w:tcPr>
            <w:tcW w:w="7371" w:type="dxa"/>
            <w:tcBorders>
              <w:top w:val="nil"/>
              <w:left w:val="nil"/>
              <w:bottom w:val="nil"/>
              <w:right w:val="nil"/>
            </w:tcBorders>
            <w:vAlign w:val="center"/>
          </w:tcPr>
          <w:p w:rsidR="00DA6071" w:rsidRPr="00856CB4" w:rsidRDefault="00DA6071" w:rsidP="00DA6071">
            <w:pPr>
              <w:spacing w:after="270" w:line="240" w:lineRule="auto"/>
              <w:contextualSpacing/>
              <w:rPr>
                <w:rFonts w:ascii="Times New Roman" w:eastAsia="Times New Roman" w:hAnsi="Times New Roman"/>
                <w:bCs/>
                <w:iCs/>
                <w:color w:val="000000"/>
                <w:sz w:val="28"/>
                <w:szCs w:val="28"/>
              </w:rPr>
            </w:pPr>
            <w:r w:rsidRPr="00856CB4">
              <w:rPr>
                <w:rFonts w:ascii="Times New Roman" w:eastAsia="Times New Roman" w:hAnsi="Times New Roman"/>
                <w:bCs/>
                <w:iCs/>
                <w:color w:val="000000"/>
                <w:sz w:val="28"/>
                <w:szCs w:val="28"/>
              </w:rPr>
              <w:t>Про присвоєння адреси</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№30</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contextualSpacing/>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12.</w:t>
            </w:r>
          </w:p>
        </w:tc>
        <w:tc>
          <w:tcPr>
            <w:tcW w:w="7371" w:type="dxa"/>
            <w:tcBorders>
              <w:top w:val="nil"/>
              <w:left w:val="nil"/>
              <w:bottom w:val="nil"/>
              <w:right w:val="nil"/>
            </w:tcBorders>
            <w:vAlign w:val="center"/>
          </w:tcPr>
          <w:p w:rsidR="00DA6071" w:rsidRPr="00856CB4" w:rsidRDefault="00DA6071" w:rsidP="00DA6071">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№31</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contextualSpacing/>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13.</w:t>
            </w:r>
          </w:p>
        </w:tc>
        <w:tc>
          <w:tcPr>
            <w:tcW w:w="7371" w:type="dxa"/>
            <w:tcBorders>
              <w:top w:val="nil"/>
              <w:left w:val="nil"/>
              <w:bottom w:val="nil"/>
              <w:right w:val="nil"/>
            </w:tcBorders>
            <w:vAlign w:val="center"/>
          </w:tcPr>
          <w:p w:rsidR="00DA6071" w:rsidRPr="00856CB4" w:rsidRDefault="00DA6071" w:rsidP="00DA6071">
            <w:pPr>
              <w:spacing w:after="0" w:line="240" w:lineRule="auto"/>
              <w:rPr>
                <w:rFonts w:ascii="Times New Roman" w:eastAsiaTheme="minorHAnsi" w:hAnsi="Times New Roman"/>
                <w:sz w:val="28"/>
                <w:szCs w:val="28"/>
              </w:rPr>
            </w:pPr>
            <w:r w:rsidRPr="00856CB4">
              <w:rPr>
                <w:rFonts w:ascii="Times New Roman" w:eastAsiaTheme="minorHAnsi" w:hAnsi="Times New Roman"/>
                <w:sz w:val="28"/>
                <w:szCs w:val="28"/>
              </w:rPr>
              <w:t>Про присвоєння адреси</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№32</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contextualSpacing/>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14.</w:t>
            </w:r>
          </w:p>
        </w:tc>
        <w:tc>
          <w:tcPr>
            <w:tcW w:w="7371" w:type="dxa"/>
            <w:tcBorders>
              <w:top w:val="nil"/>
              <w:left w:val="nil"/>
              <w:bottom w:val="nil"/>
              <w:right w:val="nil"/>
            </w:tcBorders>
            <w:vAlign w:val="center"/>
          </w:tcPr>
          <w:p w:rsidR="00DA6071" w:rsidRPr="00856CB4" w:rsidRDefault="00DA6071" w:rsidP="00DA6071">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№33</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15.</w:t>
            </w:r>
          </w:p>
        </w:tc>
        <w:tc>
          <w:tcPr>
            <w:tcW w:w="7371" w:type="dxa"/>
            <w:tcBorders>
              <w:top w:val="nil"/>
              <w:left w:val="nil"/>
              <w:bottom w:val="nil"/>
              <w:right w:val="nil"/>
            </w:tcBorders>
            <w:vAlign w:val="center"/>
          </w:tcPr>
          <w:p w:rsidR="00DA6071" w:rsidRPr="00856CB4" w:rsidRDefault="00DA6071" w:rsidP="00DA6071">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№34</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16.</w:t>
            </w:r>
          </w:p>
        </w:tc>
        <w:tc>
          <w:tcPr>
            <w:tcW w:w="7371" w:type="dxa"/>
            <w:tcBorders>
              <w:top w:val="nil"/>
              <w:left w:val="nil"/>
              <w:bottom w:val="nil"/>
              <w:right w:val="nil"/>
            </w:tcBorders>
            <w:vAlign w:val="center"/>
          </w:tcPr>
          <w:p w:rsidR="00DA6071" w:rsidRPr="00856CB4" w:rsidRDefault="00DA6071" w:rsidP="00DA6071">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№35</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17.</w:t>
            </w:r>
          </w:p>
        </w:tc>
        <w:tc>
          <w:tcPr>
            <w:tcW w:w="7371" w:type="dxa"/>
            <w:tcBorders>
              <w:top w:val="nil"/>
              <w:left w:val="nil"/>
              <w:bottom w:val="nil"/>
              <w:right w:val="nil"/>
            </w:tcBorders>
            <w:vAlign w:val="center"/>
          </w:tcPr>
          <w:p w:rsidR="00DA6071" w:rsidRPr="00856CB4" w:rsidRDefault="00DA6071" w:rsidP="00DA6071">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№36</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18.</w:t>
            </w:r>
          </w:p>
        </w:tc>
        <w:tc>
          <w:tcPr>
            <w:tcW w:w="7371" w:type="dxa"/>
            <w:tcBorders>
              <w:top w:val="nil"/>
              <w:left w:val="nil"/>
              <w:bottom w:val="nil"/>
              <w:right w:val="nil"/>
            </w:tcBorders>
            <w:vAlign w:val="center"/>
          </w:tcPr>
          <w:p w:rsidR="00DA6071" w:rsidRPr="00856CB4" w:rsidRDefault="00DA6071" w:rsidP="00DA6071">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№37</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contextualSpacing/>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19.</w:t>
            </w:r>
          </w:p>
        </w:tc>
        <w:tc>
          <w:tcPr>
            <w:tcW w:w="7371" w:type="dxa"/>
            <w:tcBorders>
              <w:top w:val="nil"/>
              <w:left w:val="nil"/>
              <w:bottom w:val="nil"/>
              <w:right w:val="nil"/>
            </w:tcBorders>
            <w:vAlign w:val="center"/>
          </w:tcPr>
          <w:p w:rsidR="00DA6071" w:rsidRPr="00856CB4" w:rsidRDefault="00DA6071" w:rsidP="00DA6071">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№38</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contextualSpacing/>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20.</w:t>
            </w:r>
          </w:p>
        </w:tc>
        <w:tc>
          <w:tcPr>
            <w:tcW w:w="7371" w:type="dxa"/>
            <w:tcBorders>
              <w:top w:val="nil"/>
              <w:left w:val="nil"/>
              <w:bottom w:val="nil"/>
              <w:right w:val="nil"/>
            </w:tcBorders>
            <w:vAlign w:val="center"/>
          </w:tcPr>
          <w:p w:rsidR="00DA6071" w:rsidRPr="00856CB4" w:rsidRDefault="00DA6071" w:rsidP="00DA6071">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№39</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contextualSpacing/>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21.</w:t>
            </w:r>
          </w:p>
        </w:tc>
        <w:tc>
          <w:tcPr>
            <w:tcW w:w="7371" w:type="dxa"/>
            <w:tcBorders>
              <w:top w:val="nil"/>
              <w:left w:val="nil"/>
              <w:bottom w:val="nil"/>
              <w:right w:val="nil"/>
            </w:tcBorders>
            <w:vAlign w:val="center"/>
          </w:tcPr>
          <w:p w:rsidR="00DA6071" w:rsidRPr="00856CB4" w:rsidRDefault="00DA6071" w:rsidP="00DA6071">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№40</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22.</w:t>
            </w:r>
          </w:p>
        </w:tc>
        <w:tc>
          <w:tcPr>
            <w:tcW w:w="7371" w:type="dxa"/>
            <w:tcBorders>
              <w:top w:val="nil"/>
              <w:left w:val="nil"/>
              <w:bottom w:val="nil"/>
              <w:right w:val="nil"/>
            </w:tcBorders>
            <w:vAlign w:val="center"/>
          </w:tcPr>
          <w:p w:rsidR="00DA6071" w:rsidRPr="00856CB4" w:rsidRDefault="00DA6071" w:rsidP="00DA6071">
            <w:pPr>
              <w:tabs>
                <w:tab w:val="center" w:pos="4153"/>
                <w:tab w:val="right" w:pos="8306"/>
              </w:tabs>
              <w:spacing w:after="0" w:line="240" w:lineRule="auto"/>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Про присвоєння адреси</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№41</w:t>
            </w:r>
          </w:p>
        </w:tc>
      </w:tr>
      <w:tr w:rsidR="00DA6071" w:rsidRPr="00862D68" w:rsidTr="0057310C">
        <w:trPr>
          <w:cantSplit/>
          <w:trHeight w:val="299"/>
        </w:trPr>
        <w:tc>
          <w:tcPr>
            <w:tcW w:w="1026" w:type="dxa"/>
            <w:tcBorders>
              <w:top w:val="nil"/>
              <w:left w:val="nil"/>
              <w:bottom w:val="nil"/>
              <w:right w:val="nil"/>
            </w:tcBorders>
          </w:tcPr>
          <w:p w:rsidR="00DA6071" w:rsidRPr="00856CB4" w:rsidRDefault="00DA6071" w:rsidP="00DA6071">
            <w:pPr>
              <w:spacing w:after="0" w:line="254" w:lineRule="auto"/>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23.</w:t>
            </w:r>
          </w:p>
        </w:tc>
        <w:tc>
          <w:tcPr>
            <w:tcW w:w="7371" w:type="dxa"/>
            <w:tcBorders>
              <w:top w:val="nil"/>
              <w:left w:val="nil"/>
              <w:bottom w:val="nil"/>
              <w:right w:val="nil"/>
            </w:tcBorders>
            <w:vAlign w:val="center"/>
          </w:tcPr>
          <w:p w:rsidR="00DA6071" w:rsidRPr="00856CB4" w:rsidRDefault="00DA6071" w:rsidP="00C258E8">
            <w:pPr>
              <w:spacing w:line="240" w:lineRule="auto"/>
              <w:rPr>
                <w:rFonts w:ascii="Times New Roman" w:eastAsiaTheme="minorHAnsi" w:hAnsi="Times New Roman"/>
                <w:bCs/>
                <w:sz w:val="28"/>
                <w:szCs w:val="28"/>
              </w:rPr>
            </w:pPr>
            <w:r w:rsidRPr="00856CB4">
              <w:rPr>
                <w:rFonts w:ascii="Times New Roman" w:eastAsiaTheme="minorHAnsi" w:hAnsi="Times New Roman"/>
                <w:bCs/>
                <w:sz w:val="28"/>
                <w:szCs w:val="28"/>
              </w:rPr>
              <w:t>Різне</w:t>
            </w: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p>
        </w:tc>
      </w:tr>
      <w:tr w:rsidR="00DA6071" w:rsidRPr="00862D68" w:rsidTr="0057310C">
        <w:trPr>
          <w:cantSplit/>
          <w:trHeight w:val="299"/>
        </w:trPr>
        <w:tc>
          <w:tcPr>
            <w:tcW w:w="1026" w:type="dxa"/>
            <w:tcBorders>
              <w:top w:val="nil"/>
              <w:left w:val="nil"/>
              <w:bottom w:val="nil"/>
              <w:right w:val="nil"/>
            </w:tcBorders>
          </w:tcPr>
          <w:p w:rsidR="00DA6071" w:rsidRPr="00862D68" w:rsidRDefault="00DA6071" w:rsidP="00DA6071">
            <w:pPr>
              <w:spacing w:after="0" w:line="240" w:lineRule="auto"/>
              <w:contextualSpacing/>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DA6071" w:rsidRPr="00862D68" w:rsidRDefault="00DA6071" w:rsidP="00DA6071">
            <w:pPr>
              <w:suppressAutoHyphens/>
              <w:autoSpaceDE w:val="0"/>
              <w:spacing w:after="0" w:line="240" w:lineRule="auto"/>
              <w:jc w:val="both"/>
              <w:rPr>
                <w:rFonts w:ascii="Times New Roman" w:eastAsia="Times New Roman" w:hAnsi="Times New Roman"/>
                <w:bCs/>
                <w:sz w:val="28"/>
                <w:szCs w:val="28"/>
                <w:lang w:eastAsia="ar-SA"/>
              </w:rPr>
            </w:pPr>
          </w:p>
        </w:tc>
        <w:tc>
          <w:tcPr>
            <w:tcW w:w="1278" w:type="dxa"/>
            <w:tcBorders>
              <w:top w:val="nil"/>
              <w:left w:val="nil"/>
              <w:bottom w:val="nil"/>
              <w:right w:val="nil"/>
            </w:tcBorders>
          </w:tcPr>
          <w:p w:rsidR="00DA6071" w:rsidRPr="00862D68" w:rsidRDefault="00DA6071" w:rsidP="00DA6071">
            <w:pPr>
              <w:spacing w:after="0" w:line="240" w:lineRule="auto"/>
              <w:rPr>
                <w:rFonts w:ascii="Times New Roman" w:eastAsia="Times New Roman" w:hAnsi="Times New Roman"/>
                <w:bCs/>
                <w:sz w:val="28"/>
                <w:szCs w:val="28"/>
                <w:lang w:eastAsia="ru-RU"/>
              </w:rPr>
            </w:pPr>
          </w:p>
        </w:tc>
      </w:tr>
    </w:tbl>
    <w:p w:rsidR="00B576E5" w:rsidRDefault="00B576E5" w:rsidP="00B576E5">
      <w:pPr>
        <w:spacing w:after="0" w:line="240" w:lineRule="auto"/>
        <w:rPr>
          <w:rFonts w:ascii="Times New Roman" w:eastAsiaTheme="minorHAnsi" w:hAnsi="Times New Roman"/>
          <w:sz w:val="28"/>
          <w:szCs w:val="28"/>
        </w:rPr>
      </w:pPr>
    </w:p>
    <w:p w:rsidR="00B576E5" w:rsidRDefault="00B576E5" w:rsidP="00B576E5">
      <w:pPr>
        <w:spacing w:after="0" w:line="240" w:lineRule="auto"/>
        <w:rPr>
          <w:rFonts w:ascii="Times New Roman" w:eastAsiaTheme="minorHAnsi" w:hAnsi="Times New Roman"/>
          <w:sz w:val="28"/>
          <w:szCs w:val="28"/>
        </w:rPr>
      </w:pPr>
    </w:p>
    <w:p w:rsidR="00B576E5" w:rsidRDefault="00B576E5" w:rsidP="00B576E5">
      <w:pPr>
        <w:spacing w:after="0" w:line="240" w:lineRule="auto"/>
        <w:rPr>
          <w:rFonts w:ascii="Times New Roman" w:eastAsiaTheme="minorHAnsi" w:hAnsi="Times New Roman"/>
          <w:sz w:val="28"/>
          <w:szCs w:val="28"/>
        </w:rPr>
      </w:pPr>
      <w:r>
        <w:rPr>
          <w:rFonts w:ascii="Times New Roman" w:eastAsiaTheme="minorHAnsi" w:hAnsi="Times New Roman"/>
          <w:sz w:val="28"/>
          <w:szCs w:val="28"/>
        </w:rPr>
        <w:t>Головуючий на засіданні</w:t>
      </w:r>
    </w:p>
    <w:p w:rsidR="00B576E5" w:rsidRDefault="00B576E5" w:rsidP="00B576E5">
      <w:pPr>
        <w:tabs>
          <w:tab w:val="left" w:pos="7088"/>
        </w:tabs>
        <w:spacing w:after="0" w:line="240" w:lineRule="auto"/>
        <w:rPr>
          <w:rFonts w:ascii="Times New Roman" w:eastAsiaTheme="minorHAnsi" w:hAnsi="Times New Roman"/>
          <w:sz w:val="28"/>
          <w:szCs w:val="28"/>
        </w:rPr>
      </w:pPr>
      <w:r>
        <w:rPr>
          <w:rFonts w:ascii="Times New Roman" w:eastAsiaTheme="minorHAnsi" w:hAnsi="Times New Roman"/>
          <w:sz w:val="28"/>
          <w:szCs w:val="28"/>
        </w:rPr>
        <w:t>Міський голова                                                                                     Веліна</w:t>
      </w:r>
      <w:r w:rsidR="008E1A8C">
        <w:rPr>
          <w:rFonts w:ascii="Times New Roman" w:eastAsiaTheme="minorHAnsi" w:hAnsi="Times New Roman"/>
          <w:sz w:val="28"/>
          <w:szCs w:val="28"/>
        </w:rPr>
        <w:t xml:space="preserve"> </w:t>
      </w:r>
      <w:r>
        <w:rPr>
          <w:rFonts w:ascii="Times New Roman" w:eastAsiaTheme="minorHAnsi" w:hAnsi="Times New Roman"/>
          <w:sz w:val="28"/>
          <w:szCs w:val="28"/>
        </w:rPr>
        <w:t>ЗАЯЦЬ</w:t>
      </w:r>
      <w:r>
        <w:rPr>
          <w:rFonts w:ascii="Times New Roman" w:eastAsiaTheme="minorHAnsi" w:hAnsi="Times New Roman"/>
          <w:sz w:val="28"/>
          <w:szCs w:val="28"/>
        </w:rPr>
        <w:tab/>
        <w:t xml:space="preserve">    </w:t>
      </w:r>
      <w:r>
        <w:rPr>
          <w:rFonts w:ascii="Times New Roman" w:eastAsiaTheme="minorHAnsi" w:hAnsi="Times New Roman"/>
          <w:sz w:val="28"/>
          <w:szCs w:val="28"/>
        </w:rPr>
        <w:tab/>
      </w:r>
    </w:p>
    <w:p w:rsidR="00B576E5" w:rsidRDefault="00B576E5" w:rsidP="00B576E5">
      <w:pPr>
        <w:spacing w:after="0" w:line="240" w:lineRule="auto"/>
        <w:rPr>
          <w:rFonts w:ascii="Times New Roman" w:eastAsiaTheme="minorHAnsi" w:hAnsi="Times New Roman"/>
          <w:sz w:val="28"/>
          <w:szCs w:val="28"/>
        </w:rPr>
      </w:pPr>
    </w:p>
    <w:p w:rsidR="00B576E5" w:rsidRDefault="00B576E5" w:rsidP="00B576E5">
      <w:pPr>
        <w:spacing w:after="0" w:line="240" w:lineRule="auto"/>
        <w:rPr>
          <w:rFonts w:ascii="Times New Roman" w:eastAsiaTheme="minorHAnsi" w:hAnsi="Times New Roman"/>
          <w:sz w:val="28"/>
          <w:szCs w:val="28"/>
        </w:rPr>
      </w:pPr>
    </w:p>
    <w:p w:rsidR="00B576E5" w:rsidRDefault="00B576E5" w:rsidP="00B576E5">
      <w:pPr>
        <w:spacing w:after="0" w:line="240" w:lineRule="auto"/>
        <w:rPr>
          <w:rFonts w:ascii="Times New Roman" w:eastAsiaTheme="minorHAnsi" w:hAnsi="Times New Roman"/>
          <w:sz w:val="28"/>
          <w:szCs w:val="28"/>
        </w:rPr>
      </w:pPr>
      <w:r>
        <w:rPr>
          <w:rFonts w:ascii="Times New Roman" w:eastAsiaTheme="minorHAnsi" w:hAnsi="Times New Roman"/>
          <w:sz w:val="28"/>
          <w:szCs w:val="28"/>
        </w:rPr>
        <w:t>Секретар засідання</w:t>
      </w:r>
    </w:p>
    <w:p w:rsidR="00B576E5" w:rsidRDefault="005053E9" w:rsidP="00B576E5">
      <w:pPr>
        <w:tabs>
          <w:tab w:val="left" w:pos="5220"/>
        </w:tabs>
        <w:spacing w:after="0" w:line="240" w:lineRule="auto"/>
        <w:rPr>
          <w:rFonts w:ascii="Times New Roman" w:eastAsiaTheme="minorHAnsi" w:hAnsi="Times New Roman"/>
          <w:sz w:val="28"/>
          <w:szCs w:val="28"/>
        </w:rPr>
      </w:pPr>
      <w:r>
        <w:rPr>
          <w:rFonts w:ascii="Times New Roman" w:eastAsiaTheme="minorHAnsi" w:hAnsi="Times New Roman"/>
          <w:sz w:val="28"/>
          <w:szCs w:val="28"/>
        </w:rPr>
        <w:t>к</w:t>
      </w:r>
      <w:r w:rsidR="00B576E5">
        <w:rPr>
          <w:rFonts w:ascii="Times New Roman" w:eastAsiaTheme="minorHAnsi" w:hAnsi="Times New Roman"/>
          <w:sz w:val="28"/>
          <w:szCs w:val="28"/>
        </w:rPr>
        <w:t xml:space="preserve">еруючий справами (секретар)  </w:t>
      </w:r>
    </w:p>
    <w:p w:rsidR="00B576E5" w:rsidRDefault="00B576E5" w:rsidP="00B576E5">
      <w:pPr>
        <w:tabs>
          <w:tab w:val="left" w:pos="5220"/>
        </w:tabs>
        <w:spacing w:after="0" w:line="240" w:lineRule="auto"/>
        <w:rPr>
          <w:rFonts w:ascii="Times New Roman" w:eastAsiaTheme="minorHAnsi" w:hAnsi="Times New Roman"/>
          <w:sz w:val="28"/>
          <w:szCs w:val="28"/>
        </w:rPr>
      </w:pPr>
      <w:r>
        <w:rPr>
          <w:rFonts w:ascii="Times New Roman" w:eastAsiaTheme="minorHAnsi" w:hAnsi="Times New Roman"/>
          <w:sz w:val="28"/>
          <w:szCs w:val="28"/>
        </w:rPr>
        <w:t>виконавчого комітету                                                                          Катерина СІРА</w:t>
      </w:r>
    </w:p>
    <w:p w:rsidR="00944F60" w:rsidRPr="00B576E5" w:rsidRDefault="00944F60" w:rsidP="00B576E5">
      <w:pPr>
        <w:rPr>
          <w:rFonts w:ascii="Times New Roman" w:hAnsi="Times New Roman"/>
          <w:sz w:val="28"/>
          <w:szCs w:val="28"/>
        </w:rPr>
      </w:pPr>
    </w:p>
    <w:p w:rsidR="00DE4437" w:rsidRPr="00B576E5" w:rsidRDefault="00DE4437">
      <w:pPr>
        <w:rPr>
          <w:rFonts w:ascii="Times New Roman" w:hAnsi="Times New Roman"/>
          <w:sz w:val="28"/>
          <w:szCs w:val="28"/>
        </w:rPr>
      </w:pPr>
    </w:p>
    <w:sectPr w:rsidR="00DE4437" w:rsidRPr="00B576E5" w:rsidSect="0041086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239" w:rsidRDefault="00604239" w:rsidP="0057310C">
      <w:pPr>
        <w:spacing w:after="0" w:line="240" w:lineRule="auto"/>
      </w:pPr>
      <w:r>
        <w:separator/>
      </w:r>
    </w:p>
  </w:endnote>
  <w:endnote w:type="continuationSeparator" w:id="0">
    <w:p w:rsidR="00604239" w:rsidRDefault="00604239" w:rsidP="005731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239" w:rsidRDefault="00604239" w:rsidP="0057310C">
      <w:pPr>
        <w:spacing w:after="0" w:line="240" w:lineRule="auto"/>
      </w:pPr>
      <w:r>
        <w:separator/>
      </w:r>
    </w:p>
  </w:footnote>
  <w:footnote w:type="continuationSeparator" w:id="0">
    <w:p w:rsidR="00604239" w:rsidRDefault="00604239" w:rsidP="005731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2712CB"/>
    <w:multiLevelType w:val="hybridMultilevel"/>
    <w:tmpl w:val="E94A8180"/>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C1954C7"/>
    <w:multiLevelType w:val="hybridMultilevel"/>
    <w:tmpl w:val="E3967D80"/>
    <w:lvl w:ilvl="0" w:tplc="FFD89D38">
      <w:start w:val="1"/>
      <w:numFmt w:val="decimal"/>
      <w:lvlText w:val="%1."/>
      <w:lvlJc w:val="left"/>
      <w:pPr>
        <w:ind w:left="720" w:hanging="360"/>
      </w:pPr>
      <w:rPr>
        <w:rFonts w:eastAsia="Calibri" w:hint="default"/>
        <w:b/>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6E0"/>
    <w:rsid w:val="000122EA"/>
    <w:rsid w:val="00023725"/>
    <w:rsid w:val="00044192"/>
    <w:rsid w:val="000457A4"/>
    <w:rsid w:val="000676D9"/>
    <w:rsid w:val="0008728C"/>
    <w:rsid w:val="000A0F80"/>
    <w:rsid w:val="00132E62"/>
    <w:rsid w:val="001716E0"/>
    <w:rsid w:val="002D7100"/>
    <w:rsid w:val="00373C05"/>
    <w:rsid w:val="0037616E"/>
    <w:rsid w:val="003E0E0F"/>
    <w:rsid w:val="003F0968"/>
    <w:rsid w:val="00410868"/>
    <w:rsid w:val="00431955"/>
    <w:rsid w:val="00463158"/>
    <w:rsid w:val="005053E9"/>
    <w:rsid w:val="00562343"/>
    <w:rsid w:val="0057310C"/>
    <w:rsid w:val="00595326"/>
    <w:rsid w:val="005B4DCF"/>
    <w:rsid w:val="005C7C66"/>
    <w:rsid w:val="005F75B7"/>
    <w:rsid w:val="00604239"/>
    <w:rsid w:val="006B7095"/>
    <w:rsid w:val="006B7C7E"/>
    <w:rsid w:val="00715140"/>
    <w:rsid w:val="00744012"/>
    <w:rsid w:val="007A7E94"/>
    <w:rsid w:val="0081249E"/>
    <w:rsid w:val="00853010"/>
    <w:rsid w:val="00854287"/>
    <w:rsid w:val="00856CB4"/>
    <w:rsid w:val="008E1A8C"/>
    <w:rsid w:val="00914BEF"/>
    <w:rsid w:val="00944F60"/>
    <w:rsid w:val="00985080"/>
    <w:rsid w:val="009D62F7"/>
    <w:rsid w:val="009E25BA"/>
    <w:rsid w:val="00A227E8"/>
    <w:rsid w:val="00A64723"/>
    <w:rsid w:val="00AB73BB"/>
    <w:rsid w:val="00B576E5"/>
    <w:rsid w:val="00B7144C"/>
    <w:rsid w:val="00B96E56"/>
    <w:rsid w:val="00BB53D5"/>
    <w:rsid w:val="00C064DC"/>
    <w:rsid w:val="00C258E8"/>
    <w:rsid w:val="00C32632"/>
    <w:rsid w:val="00C67911"/>
    <w:rsid w:val="00D54F75"/>
    <w:rsid w:val="00DA6071"/>
    <w:rsid w:val="00DE4437"/>
    <w:rsid w:val="00E11BF7"/>
    <w:rsid w:val="00F3028E"/>
    <w:rsid w:val="00F52ABC"/>
    <w:rsid w:val="00F63DB9"/>
    <w:rsid w:val="00F8638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9F290B-7CEE-42CF-BF3E-685CD86EC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968"/>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096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F0968"/>
    <w:rPr>
      <w:rFonts w:ascii="Segoe UI" w:eastAsia="Calibri" w:hAnsi="Segoe UI" w:cs="Segoe UI"/>
      <w:sz w:val="18"/>
      <w:szCs w:val="18"/>
    </w:rPr>
  </w:style>
  <w:style w:type="paragraph" w:styleId="a5">
    <w:name w:val="header"/>
    <w:basedOn w:val="a"/>
    <w:link w:val="a6"/>
    <w:uiPriority w:val="99"/>
    <w:unhideWhenUsed/>
    <w:rsid w:val="0057310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7310C"/>
    <w:rPr>
      <w:rFonts w:ascii="Calibri" w:eastAsia="Calibri" w:hAnsi="Calibri" w:cs="Times New Roman"/>
    </w:rPr>
  </w:style>
  <w:style w:type="paragraph" w:styleId="a7">
    <w:name w:val="footer"/>
    <w:basedOn w:val="a"/>
    <w:link w:val="a8"/>
    <w:uiPriority w:val="99"/>
    <w:unhideWhenUsed/>
    <w:rsid w:val="0057310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7310C"/>
    <w:rPr>
      <w:rFonts w:ascii="Calibri" w:eastAsia="Calibri" w:hAnsi="Calibri" w:cs="Times New Roman"/>
    </w:rPr>
  </w:style>
  <w:style w:type="paragraph" w:styleId="a9">
    <w:name w:val="List Paragraph"/>
    <w:basedOn w:val="a"/>
    <w:uiPriority w:val="34"/>
    <w:qFormat/>
    <w:rsid w:val="005F7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67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2267</Words>
  <Characters>12927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Cnap4</dc:creator>
  <cp:lastModifiedBy>User-PC</cp:lastModifiedBy>
  <cp:revision>6</cp:revision>
  <cp:lastPrinted>2021-02-17T15:16:00Z</cp:lastPrinted>
  <dcterms:created xsi:type="dcterms:W3CDTF">2021-02-24T06:44:00Z</dcterms:created>
  <dcterms:modified xsi:type="dcterms:W3CDTF">2021-02-24T06:56:00Z</dcterms:modified>
</cp:coreProperties>
</file>